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7" w:type="dxa"/>
        <w:tblInd w:w="108" w:type="dxa"/>
        <w:tblLayout w:type="fixed"/>
        <w:tblLook w:val="0000"/>
      </w:tblPr>
      <w:tblGrid>
        <w:gridCol w:w="4140"/>
        <w:gridCol w:w="1077"/>
      </w:tblGrid>
      <w:tr w:rsidR="009B0F90" w:rsidRPr="008C6554" w:rsidTr="009B0F9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4140" w:type="dxa"/>
          </w:tcPr>
          <w:p w:rsidR="009B0F90" w:rsidRPr="008C6554" w:rsidRDefault="009B0F90" w:rsidP="00B21FE4">
            <w:pPr>
              <w:jc w:val="center"/>
            </w:pPr>
            <w:bookmarkStart w:id="0" w:name="pr02"/>
            <w:r w:rsidRPr="008C6554">
              <w:rPr>
                <w:sz w:val="20"/>
                <w:szCs w:val="20"/>
              </w:rPr>
              <w:br w:type="page"/>
            </w:r>
            <w:r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8pt;height:50.8pt" o:ole="" fillcolor="window">
                  <v:imagedata r:id="rId7" o:title=""/>
                </v:shape>
                <o:OLEObject Type="Embed" ProgID="Word.Picture.8" ShapeID="_x0000_i1025" DrawAspect="Content" ObjectID="_1716369734" r:id="rId8"/>
              </w:object>
            </w:r>
          </w:p>
        </w:tc>
        <w:tc>
          <w:tcPr>
            <w:tcW w:w="1077" w:type="dxa"/>
          </w:tcPr>
          <w:p w:rsidR="009B0F90" w:rsidRPr="008C6554" w:rsidRDefault="009B0F90" w:rsidP="00B21FE4"/>
        </w:tc>
      </w:tr>
      <w:tr w:rsidR="009B0F90" w:rsidRPr="008C6554" w:rsidTr="009B0F90">
        <w:tblPrEx>
          <w:tblCellMar>
            <w:top w:w="0" w:type="dxa"/>
            <w:left w:w="89" w:type="dxa"/>
            <w:bottom w:w="0" w:type="dxa"/>
            <w:right w:w="89" w:type="dxa"/>
          </w:tblCellMar>
        </w:tblPrEx>
        <w:trPr>
          <w:cantSplit/>
          <w:trHeight w:hRule="exact" w:val="2030"/>
        </w:trPr>
        <w:tc>
          <w:tcPr>
            <w:tcW w:w="4140" w:type="dxa"/>
          </w:tcPr>
          <w:p w:rsidR="009B0F90" w:rsidRPr="008C6554" w:rsidRDefault="009B0F90" w:rsidP="00B21FE4">
            <w:pPr>
              <w:pStyle w:val="4"/>
              <w:tabs>
                <w:tab w:val="left" w:pos="4180"/>
              </w:tabs>
              <w:jc w:val="center"/>
              <w:rPr>
                <w:bCs/>
                <w:sz w:val="20"/>
              </w:rPr>
            </w:pPr>
            <w:r w:rsidRPr="008C6554">
              <w:rPr>
                <w:bCs/>
                <w:sz w:val="20"/>
              </w:rPr>
              <w:t>МИНФИН РОССИИ</w:t>
            </w:r>
          </w:p>
          <w:p w:rsidR="009B0F90" w:rsidRPr="008C6554" w:rsidRDefault="009B0F90" w:rsidP="00B21FE4">
            <w:pPr>
              <w:tabs>
                <w:tab w:val="left" w:pos="4180"/>
              </w:tabs>
              <w:jc w:val="center"/>
              <w:rPr>
                <w:bCs/>
                <w:sz w:val="20"/>
              </w:rPr>
            </w:pPr>
            <w:r w:rsidRPr="008C6554">
              <w:rPr>
                <w:bCs/>
                <w:sz w:val="20"/>
              </w:rPr>
              <w:t>ФЕДЕРАЛЬНАЯ НАЛОГОВАЯ СЛУЖБА</w:t>
            </w:r>
          </w:p>
          <w:p w:rsidR="009B0F90" w:rsidRPr="008C6554" w:rsidRDefault="009B0F90" w:rsidP="00B21FE4">
            <w:pPr>
              <w:tabs>
                <w:tab w:val="left" w:pos="4180"/>
              </w:tabs>
              <w:jc w:val="center"/>
              <w:rPr>
                <w:b/>
                <w:bCs/>
                <w:sz w:val="8"/>
                <w:szCs w:val="8"/>
              </w:rPr>
            </w:pPr>
          </w:p>
          <w:p w:rsidR="009B0F90" w:rsidRPr="008C6554" w:rsidRDefault="009B0F90" w:rsidP="00FC6613">
            <w:pPr>
              <w:tabs>
                <w:tab w:val="left" w:pos="41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6"/>
                <w:szCs w:val="16"/>
              </w:rPr>
              <w:t>УПРАВЛЕНИЕ</w:t>
            </w:r>
          </w:p>
          <w:p w:rsidR="009B0F90" w:rsidRPr="008C6554" w:rsidRDefault="009B0F90" w:rsidP="00FC6613">
            <w:pPr>
              <w:tabs>
                <w:tab w:val="left" w:pos="41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6"/>
                <w:szCs w:val="16"/>
              </w:rPr>
              <w:t>ФЕДЕРАЛЬНОЙ НАЛОГОВОЙ СЛУЖБЫ</w:t>
            </w:r>
          </w:p>
          <w:p w:rsidR="009B0F90" w:rsidRPr="008C6554" w:rsidRDefault="009B0F90" w:rsidP="00FC6613">
            <w:pPr>
              <w:tabs>
                <w:tab w:val="left" w:pos="41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6"/>
                <w:szCs w:val="16"/>
              </w:rPr>
              <w:t xml:space="preserve">ПО </w:t>
            </w:r>
            <w:r>
              <w:rPr>
                <w:b/>
                <w:bCs/>
                <w:sz w:val="16"/>
                <w:szCs w:val="16"/>
              </w:rPr>
              <w:t>НОВОСИБИР</w:t>
            </w:r>
            <w:r w:rsidRPr="008C6554">
              <w:rPr>
                <w:b/>
                <w:bCs/>
                <w:sz w:val="16"/>
                <w:szCs w:val="16"/>
              </w:rPr>
              <w:t>СКОЙ ОБЛАСТИ</w:t>
            </w:r>
          </w:p>
          <w:p w:rsidR="009B0F90" w:rsidRPr="008C6554" w:rsidRDefault="009B0F90" w:rsidP="00B21FE4">
            <w:pPr>
              <w:tabs>
                <w:tab w:val="left" w:pos="4180"/>
              </w:tabs>
              <w:jc w:val="center"/>
              <w:rPr>
                <w:b/>
                <w:bCs/>
                <w:sz w:val="8"/>
                <w:szCs w:val="8"/>
              </w:rPr>
            </w:pPr>
          </w:p>
          <w:p w:rsidR="009B0F90" w:rsidRPr="008C6554" w:rsidRDefault="009B0F90" w:rsidP="00B21FE4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 w:rsidRPr="008C6554">
              <w:rPr>
                <w:sz w:val="16"/>
                <w:szCs w:val="16"/>
              </w:rPr>
              <w:t xml:space="preserve">(УФНС России по </w:t>
            </w:r>
            <w:r>
              <w:rPr>
                <w:sz w:val="16"/>
                <w:szCs w:val="16"/>
              </w:rPr>
              <w:t>Новосибир</w:t>
            </w:r>
            <w:r w:rsidRPr="008C6554">
              <w:rPr>
                <w:sz w:val="16"/>
                <w:szCs w:val="16"/>
              </w:rPr>
              <w:t>ской области)</w:t>
            </w:r>
          </w:p>
          <w:p w:rsidR="009B0F90" w:rsidRPr="008C6554" w:rsidRDefault="009B0F90" w:rsidP="00B21FE4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9B0F90" w:rsidRPr="008C6554" w:rsidRDefault="009B0F90" w:rsidP="00FC6613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 Каменская</w:t>
            </w:r>
            <w:r w:rsidRPr="008C655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49</w:t>
            </w:r>
            <w:r w:rsidRPr="008C6554">
              <w:rPr>
                <w:sz w:val="16"/>
                <w:szCs w:val="16"/>
              </w:rPr>
              <w:t xml:space="preserve">, г. </w:t>
            </w:r>
            <w:r>
              <w:rPr>
                <w:sz w:val="16"/>
                <w:szCs w:val="16"/>
              </w:rPr>
              <w:t>Новосибирск</w:t>
            </w:r>
            <w:r w:rsidRPr="008C655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630005</w:t>
            </w:r>
          </w:p>
          <w:p w:rsidR="009B0F90" w:rsidRPr="008C6554" w:rsidRDefault="009B0F90" w:rsidP="00FC6613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 w:rsidRPr="008C6554">
              <w:rPr>
                <w:sz w:val="16"/>
                <w:szCs w:val="16"/>
              </w:rPr>
              <w:t>Телефон:(</w:t>
            </w:r>
            <w:r>
              <w:rPr>
                <w:sz w:val="16"/>
                <w:szCs w:val="16"/>
              </w:rPr>
              <w:t>383</w:t>
            </w:r>
            <w:r w:rsidRPr="008C6554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228-31-00; Телефакс:(383</w:t>
            </w:r>
            <w:r w:rsidRPr="008C6554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224</w:t>
            </w:r>
            <w:r w:rsidRPr="008C655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82</w:t>
            </w:r>
            <w:r w:rsidRPr="008C655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</w:t>
            </w:r>
            <w:r w:rsidRPr="008C6554">
              <w:rPr>
                <w:sz w:val="16"/>
                <w:szCs w:val="16"/>
              </w:rPr>
              <w:t>1;</w:t>
            </w:r>
          </w:p>
          <w:p w:rsidR="009B0F90" w:rsidRPr="008C6554" w:rsidRDefault="009B0F90" w:rsidP="00B21FE4">
            <w:pPr>
              <w:jc w:val="center"/>
              <w:rPr>
                <w:b/>
                <w:sz w:val="16"/>
                <w:szCs w:val="16"/>
              </w:rPr>
            </w:pPr>
            <w:r w:rsidRPr="00190C3B">
              <w:rPr>
                <w:color w:val="000000"/>
                <w:sz w:val="16"/>
                <w:szCs w:val="16"/>
              </w:rPr>
              <w:t>www.nalog.gov.ru</w:t>
            </w:r>
          </w:p>
        </w:tc>
        <w:tc>
          <w:tcPr>
            <w:tcW w:w="1077" w:type="dxa"/>
          </w:tcPr>
          <w:p w:rsidR="009B0F90" w:rsidRPr="00DE12C3" w:rsidRDefault="009B0F90" w:rsidP="00B21FE4">
            <w:pPr>
              <w:rPr>
                <w:sz w:val="16"/>
                <w:szCs w:val="16"/>
              </w:rPr>
            </w:pPr>
          </w:p>
        </w:tc>
      </w:tr>
      <w:bookmarkEnd w:id="0"/>
    </w:tbl>
    <w:p w:rsidR="00A10CE9" w:rsidRPr="00FA527C" w:rsidRDefault="00A10CE9" w:rsidP="00A10CE9"/>
    <w:p w:rsidR="00BA7813" w:rsidRPr="00BA7813" w:rsidRDefault="00BA7813" w:rsidP="00BA7813">
      <w:pPr>
        <w:ind w:firstLine="709"/>
        <w:jc w:val="center"/>
        <w:rPr>
          <w:b/>
        </w:rPr>
      </w:pPr>
      <w:r w:rsidRPr="00BA7813">
        <w:rPr>
          <w:b/>
        </w:rPr>
        <w:t>Новосибирцам рекомендуют проверить налоговую задолженность</w:t>
      </w:r>
    </w:p>
    <w:p w:rsidR="00BA7813" w:rsidRPr="00BA7813" w:rsidRDefault="00BA7813" w:rsidP="00BA7813">
      <w:pPr>
        <w:ind w:firstLine="709"/>
        <w:jc w:val="center"/>
        <w:rPr>
          <w:b/>
        </w:rPr>
      </w:pPr>
    </w:p>
    <w:p w:rsidR="00BA7813" w:rsidRDefault="00BA7813" w:rsidP="00BA7813">
      <w:pPr>
        <w:ind w:firstLine="709"/>
        <w:jc w:val="both"/>
      </w:pPr>
      <w:r>
        <w:t xml:space="preserve">Управление ФНС России по Новосибирской области рекомендует жителям региона проверить наличие задолженности по имущественным налогам и в случае необходимости оплатить ее. </w:t>
      </w:r>
    </w:p>
    <w:p w:rsidR="00BA7813" w:rsidRDefault="00D166C0" w:rsidP="00BA7813">
      <w:pPr>
        <w:ind w:firstLine="709"/>
        <w:jc w:val="both"/>
      </w:pPr>
      <w:r>
        <w:t>И</w:t>
      </w:r>
      <w:r w:rsidR="00BA7813">
        <w:t>мущественные налоги (транспортный, земельный и налог на имущество физических лиц) полностью остаются в бюджете области и направляются на решение задач регионального и местного уровня. Тем самым налогоплательщики непосредственно участвуют в развитии территории, где они живут, что особенно актуально при проведении сезонных работ по благоустройству населенных пунктов.</w:t>
      </w:r>
    </w:p>
    <w:p w:rsidR="00BA7813" w:rsidRDefault="00BA7813" w:rsidP="00BA7813">
      <w:pPr>
        <w:ind w:firstLine="709"/>
        <w:jc w:val="both"/>
      </w:pPr>
      <w:r>
        <w:t>Проверить задолженность можно онлайн одним из способов:</w:t>
      </w:r>
    </w:p>
    <w:p w:rsidR="00BA7813" w:rsidRDefault="00BA7813" w:rsidP="00BA7813">
      <w:pPr>
        <w:ind w:firstLine="709"/>
        <w:jc w:val="both"/>
      </w:pPr>
      <w:r>
        <w:t xml:space="preserve">– в Личном кабинете налогоплательщика для физических лиц на сайте Федеральной налоговой службы www.nalog.gov.ru; </w:t>
      </w:r>
    </w:p>
    <w:p w:rsidR="00BA7813" w:rsidRDefault="00BA7813" w:rsidP="00BA7813">
      <w:pPr>
        <w:ind w:firstLine="709"/>
        <w:jc w:val="both"/>
      </w:pPr>
      <w:r>
        <w:t>– с помощью приложения для мобильных устройств «Налоги ФЛ»;</w:t>
      </w:r>
    </w:p>
    <w:p w:rsidR="00BA7813" w:rsidRDefault="00BA7813" w:rsidP="00BA7813">
      <w:pPr>
        <w:ind w:firstLine="709"/>
        <w:jc w:val="both"/>
      </w:pPr>
      <w:r>
        <w:t xml:space="preserve">– на портале </w:t>
      </w:r>
      <w:proofErr w:type="spellStart"/>
      <w:r>
        <w:t>госуслуг</w:t>
      </w:r>
      <w:proofErr w:type="spellEnd"/>
      <w:r>
        <w:t xml:space="preserve"> в разделе «Платежи» (или зайти с паролем портала </w:t>
      </w:r>
      <w:proofErr w:type="spellStart"/>
      <w:r>
        <w:t>госуслуг</w:t>
      </w:r>
      <w:proofErr w:type="spellEnd"/>
      <w:r>
        <w:t xml:space="preserve"> в личный кабинет налогоплательщика);</w:t>
      </w:r>
    </w:p>
    <w:p w:rsidR="00BA7813" w:rsidRDefault="00BA7813" w:rsidP="00BA7813">
      <w:pPr>
        <w:ind w:firstLine="709"/>
        <w:jc w:val="both"/>
      </w:pPr>
      <w:r>
        <w:t>В том случае, если открыто исполнительное производство по принудительному взысканию задолженности, информацию можно проверить на сайте Федеральной службы судебных приставов.</w:t>
      </w:r>
    </w:p>
    <w:p w:rsidR="00BA7813" w:rsidRDefault="00BA7813" w:rsidP="00BA7813">
      <w:pPr>
        <w:ind w:firstLine="709"/>
        <w:jc w:val="both"/>
      </w:pPr>
      <w:r>
        <w:t>О своих долгах можно также узнать и при личном обращении в любую налоговую инспекцию или в любое отделение МФЦ (в центры и офисы «Мои документы»).</w:t>
      </w:r>
    </w:p>
    <w:p w:rsidR="00BA7813" w:rsidRDefault="00BA7813" w:rsidP="00BA7813">
      <w:pPr>
        <w:ind w:firstLine="709"/>
        <w:jc w:val="both"/>
      </w:pPr>
      <w:r>
        <w:t xml:space="preserve">Оплатить задолженность можно через личный кабинет налогоплательщика, приложение «Налоги ФЛ», через сервис «Уплата налогов» на сайте ФНС России, на портале </w:t>
      </w:r>
      <w:proofErr w:type="spellStart"/>
      <w:r>
        <w:t>госуслуг</w:t>
      </w:r>
      <w:proofErr w:type="spellEnd"/>
      <w:r>
        <w:t xml:space="preserve">,  в банке, в любом отделении Почты России (или на дому через почтальона). </w:t>
      </w:r>
    </w:p>
    <w:p w:rsidR="00BA7813" w:rsidRDefault="00BA7813" w:rsidP="00BA7813">
      <w:pPr>
        <w:ind w:firstLine="709"/>
        <w:jc w:val="both"/>
      </w:pPr>
      <w:r>
        <w:t>Кроме того, новосибирцам может быть предоставлена услуга оперативного информирования о налоговой задолженности с помощью СМС или электронной почты.</w:t>
      </w:r>
    </w:p>
    <w:p w:rsidR="00BA7813" w:rsidRDefault="00BA7813" w:rsidP="00BA7813">
      <w:pPr>
        <w:ind w:firstLine="709"/>
        <w:jc w:val="both"/>
      </w:pPr>
      <w:r>
        <w:t xml:space="preserve"> Для того чтобы получать такую информацию, необходимо подать в налоговый орган согласие по установленной форме. Наиболее простой и удобный способ представления согласия – через Личный кабинет налогоплательщика для физических лиц. Для этого в разделе «Профиль» необходимо перейти по ссылке «Согласие на информирование о наличии недоимки и (или) задолженности по пеням, штрафам, процентам» и отметить способ получения информации. Согласие на получение указанной информации может быть предоставлено и в любой налоговый орган в письменном виде.</w:t>
      </w:r>
    </w:p>
    <w:p w:rsidR="00FA527C" w:rsidRPr="00FA527C" w:rsidRDefault="00BA7813" w:rsidP="00BA7813">
      <w:pPr>
        <w:ind w:firstLine="709"/>
        <w:jc w:val="both"/>
      </w:pPr>
      <w:r>
        <w:t>В случае возникновения вопросов налогоплательщики могут обращаться в налоговую службу по телефону Единого контакт-центра 8-800-222-22-22 или с помощью сервиса «Обратиться в ФНС России» на сайте ведомства.</w:t>
      </w:r>
    </w:p>
    <w:p w:rsidR="00A10CE9" w:rsidRDefault="00A10CE9" w:rsidP="00A10CE9">
      <w:pPr>
        <w:ind w:firstLine="709"/>
        <w:rPr>
          <w:sz w:val="26"/>
          <w:szCs w:val="26"/>
        </w:rPr>
      </w:pPr>
    </w:p>
    <w:sectPr w:rsidR="00A10CE9" w:rsidSect="002501DD">
      <w:headerReference w:type="even" r:id="rId9"/>
      <w:headerReference w:type="default" r:id="rId10"/>
      <w:footnotePr>
        <w:numRestart w:val="eachPage"/>
      </w:footnotePr>
      <w:pgSz w:w="11906" w:h="16838" w:code="9"/>
      <w:pgMar w:top="357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A9B" w:rsidRDefault="00FA1A9B">
      <w:r>
        <w:separator/>
      </w:r>
    </w:p>
  </w:endnote>
  <w:endnote w:type="continuationSeparator" w:id="1">
    <w:p w:rsidR="00FA1A9B" w:rsidRDefault="00FA1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A9B" w:rsidRDefault="00FA1A9B">
      <w:r>
        <w:separator/>
      </w:r>
    </w:p>
  </w:footnote>
  <w:footnote w:type="continuationSeparator" w:id="1">
    <w:p w:rsidR="00FA1A9B" w:rsidRDefault="00FA1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DD" w:rsidRDefault="002501DD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2501DD" w:rsidRDefault="002501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DD" w:rsidRDefault="002501DD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7813">
      <w:rPr>
        <w:rStyle w:val="a8"/>
        <w:noProof/>
      </w:rPr>
      <w:t>2</w:t>
    </w:r>
    <w:r>
      <w:rPr>
        <w:rStyle w:val="a8"/>
      </w:rPr>
      <w:fldChar w:fldCharType="end"/>
    </w:r>
  </w:p>
  <w:p w:rsidR="002501DD" w:rsidRDefault="002501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F0852DF"/>
    <w:multiLevelType w:val="hybridMultilevel"/>
    <w:tmpl w:val="1916B21C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8">
    <w:nsid w:val="21BD1968"/>
    <w:multiLevelType w:val="multilevel"/>
    <w:tmpl w:val="C14E7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4">
    <w:nsid w:val="354A1CF5"/>
    <w:multiLevelType w:val="multilevel"/>
    <w:tmpl w:val="53D808C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9074CB7"/>
    <w:multiLevelType w:val="hybridMultilevel"/>
    <w:tmpl w:val="1FE04E6E"/>
    <w:lvl w:ilvl="0" w:tplc="B1D4849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  <w:szCs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1">
    <w:nsid w:val="659D066A"/>
    <w:multiLevelType w:val="multilevel"/>
    <w:tmpl w:val="8C7E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5">
    <w:nsid w:val="72142DE8"/>
    <w:multiLevelType w:val="hybridMultilevel"/>
    <w:tmpl w:val="D63EB4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num w:numId="1">
    <w:abstractNumId w:val="14"/>
  </w:num>
  <w:num w:numId="2">
    <w:abstractNumId w:val="29"/>
  </w:num>
  <w:num w:numId="3">
    <w:abstractNumId w:val="39"/>
  </w:num>
  <w:num w:numId="4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5">
    <w:abstractNumId w:val="24"/>
  </w:num>
  <w:num w:numId="6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0"/>
  </w:num>
  <w:num w:numId="13">
    <w:abstractNumId w:val="17"/>
  </w:num>
  <w:num w:numId="14">
    <w:abstractNumId w:val="5"/>
  </w:num>
  <w:num w:numId="15">
    <w:abstractNumId w:val="38"/>
  </w:num>
  <w:num w:numId="16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9">
    <w:abstractNumId w:val="25"/>
  </w:num>
  <w:num w:numId="20">
    <w:abstractNumId w:val="23"/>
  </w:num>
  <w:num w:numId="21">
    <w:abstractNumId w:val="26"/>
  </w:num>
  <w:num w:numId="22">
    <w:abstractNumId w:val="27"/>
  </w:num>
  <w:num w:numId="23">
    <w:abstractNumId w:val="6"/>
  </w:num>
  <w:num w:numId="24">
    <w:abstractNumId w:val="19"/>
  </w:num>
  <w:num w:numId="25">
    <w:abstractNumId w:val="33"/>
  </w:num>
  <w:num w:numId="26">
    <w:abstractNumId w:val="37"/>
  </w:num>
  <w:num w:numId="27">
    <w:abstractNumId w:val="16"/>
  </w:num>
  <w:num w:numId="28">
    <w:abstractNumId w:val="11"/>
  </w:num>
  <w:num w:numId="29">
    <w:abstractNumId w:val="28"/>
  </w:num>
  <w:num w:numId="30">
    <w:abstractNumId w:val="4"/>
  </w:num>
  <w:num w:numId="31">
    <w:abstractNumId w:val="20"/>
  </w:num>
  <w:num w:numId="32">
    <w:abstractNumId w:val="32"/>
  </w:num>
  <w:num w:numId="33">
    <w:abstractNumId w:val="18"/>
  </w:num>
  <w:num w:numId="34">
    <w:abstractNumId w:val="22"/>
  </w:num>
  <w:num w:numId="35">
    <w:abstractNumId w:val="34"/>
  </w:num>
  <w:num w:numId="36">
    <w:abstractNumId w:val="0"/>
  </w:num>
  <w:num w:numId="37">
    <w:abstractNumId w:val="9"/>
  </w:num>
  <w:num w:numId="38">
    <w:abstractNumId w:val="15"/>
  </w:num>
  <w:num w:numId="39">
    <w:abstractNumId w:val="10"/>
  </w:num>
  <w:num w:numId="40">
    <w:abstractNumId w:val="2"/>
  </w:num>
  <w:num w:numId="41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2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3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4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5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6">
    <w:abstractNumId w:val="35"/>
  </w:num>
  <w:num w:numId="47">
    <w:abstractNumId w:val="21"/>
  </w:num>
  <w:num w:numId="48">
    <w:abstractNumId w:val="31"/>
    <w:lvlOverride w:ilvl="0">
      <w:startOverride w:val="1"/>
    </w:lvlOverride>
  </w:num>
  <w:num w:numId="49">
    <w:abstractNumId w:val="8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B2DD7"/>
    <w:rsid w:val="00000CF0"/>
    <w:rsid w:val="00032C7E"/>
    <w:rsid w:val="00074121"/>
    <w:rsid w:val="0008258C"/>
    <w:rsid w:val="0009364D"/>
    <w:rsid w:val="000A3D5F"/>
    <w:rsid w:val="000B75A7"/>
    <w:rsid w:val="000F5899"/>
    <w:rsid w:val="00124F7D"/>
    <w:rsid w:val="00126343"/>
    <w:rsid w:val="00150991"/>
    <w:rsid w:val="00166933"/>
    <w:rsid w:val="00177EDE"/>
    <w:rsid w:val="00190C3B"/>
    <w:rsid w:val="001A580F"/>
    <w:rsid w:val="001B21D6"/>
    <w:rsid w:val="00226BD5"/>
    <w:rsid w:val="0023559B"/>
    <w:rsid w:val="002501DD"/>
    <w:rsid w:val="00321FF1"/>
    <w:rsid w:val="00344378"/>
    <w:rsid w:val="00383349"/>
    <w:rsid w:val="0038525D"/>
    <w:rsid w:val="003C1E4A"/>
    <w:rsid w:val="003C659E"/>
    <w:rsid w:val="003C73C3"/>
    <w:rsid w:val="003F3270"/>
    <w:rsid w:val="004005D3"/>
    <w:rsid w:val="00403534"/>
    <w:rsid w:val="004547CE"/>
    <w:rsid w:val="00471459"/>
    <w:rsid w:val="004F24DC"/>
    <w:rsid w:val="00502624"/>
    <w:rsid w:val="005137C8"/>
    <w:rsid w:val="0051662A"/>
    <w:rsid w:val="00517544"/>
    <w:rsid w:val="005624D3"/>
    <w:rsid w:val="00573C18"/>
    <w:rsid w:val="005A3555"/>
    <w:rsid w:val="005C246A"/>
    <w:rsid w:val="005C6C9C"/>
    <w:rsid w:val="005D5396"/>
    <w:rsid w:val="005D5C48"/>
    <w:rsid w:val="005D7483"/>
    <w:rsid w:val="005F0F30"/>
    <w:rsid w:val="005F3BB3"/>
    <w:rsid w:val="005F67DA"/>
    <w:rsid w:val="006373BA"/>
    <w:rsid w:val="00642902"/>
    <w:rsid w:val="00666B45"/>
    <w:rsid w:val="00680148"/>
    <w:rsid w:val="0068173A"/>
    <w:rsid w:val="0068716F"/>
    <w:rsid w:val="00694E32"/>
    <w:rsid w:val="006B66AD"/>
    <w:rsid w:val="006C481D"/>
    <w:rsid w:val="006C7B08"/>
    <w:rsid w:val="006D3E3B"/>
    <w:rsid w:val="006D656D"/>
    <w:rsid w:val="006E42DE"/>
    <w:rsid w:val="007059CD"/>
    <w:rsid w:val="00714B8C"/>
    <w:rsid w:val="00731FEF"/>
    <w:rsid w:val="007B40CB"/>
    <w:rsid w:val="007F6020"/>
    <w:rsid w:val="008170EA"/>
    <w:rsid w:val="0082633C"/>
    <w:rsid w:val="0084446D"/>
    <w:rsid w:val="008569E3"/>
    <w:rsid w:val="00860C57"/>
    <w:rsid w:val="008A1513"/>
    <w:rsid w:val="008A3842"/>
    <w:rsid w:val="008C6554"/>
    <w:rsid w:val="008D4F18"/>
    <w:rsid w:val="008E7228"/>
    <w:rsid w:val="0096183D"/>
    <w:rsid w:val="009621A2"/>
    <w:rsid w:val="009773CA"/>
    <w:rsid w:val="00977A0C"/>
    <w:rsid w:val="00993693"/>
    <w:rsid w:val="00997EC6"/>
    <w:rsid w:val="009A3AEB"/>
    <w:rsid w:val="009B0F90"/>
    <w:rsid w:val="009F13B7"/>
    <w:rsid w:val="00A10CE9"/>
    <w:rsid w:val="00A17F8F"/>
    <w:rsid w:val="00A90D2A"/>
    <w:rsid w:val="00B00719"/>
    <w:rsid w:val="00B04D19"/>
    <w:rsid w:val="00B21FE4"/>
    <w:rsid w:val="00B44A38"/>
    <w:rsid w:val="00B603CA"/>
    <w:rsid w:val="00B707BD"/>
    <w:rsid w:val="00B960B0"/>
    <w:rsid w:val="00BA2FE0"/>
    <w:rsid w:val="00BA7813"/>
    <w:rsid w:val="00BB04C4"/>
    <w:rsid w:val="00BB20C9"/>
    <w:rsid w:val="00BB79B2"/>
    <w:rsid w:val="00BC6A77"/>
    <w:rsid w:val="00BE6BFE"/>
    <w:rsid w:val="00C267E8"/>
    <w:rsid w:val="00C4697C"/>
    <w:rsid w:val="00C56546"/>
    <w:rsid w:val="00C81153"/>
    <w:rsid w:val="00C84E54"/>
    <w:rsid w:val="00C9527B"/>
    <w:rsid w:val="00CA1A03"/>
    <w:rsid w:val="00CA22D1"/>
    <w:rsid w:val="00CD3697"/>
    <w:rsid w:val="00CE39F3"/>
    <w:rsid w:val="00D166C0"/>
    <w:rsid w:val="00D71B27"/>
    <w:rsid w:val="00DB71DB"/>
    <w:rsid w:val="00DC1915"/>
    <w:rsid w:val="00DC23D0"/>
    <w:rsid w:val="00DD0714"/>
    <w:rsid w:val="00DE12C3"/>
    <w:rsid w:val="00DE4FE6"/>
    <w:rsid w:val="00DF7C52"/>
    <w:rsid w:val="00E06931"/>
    <w:rsid w:val="00E118F7"/>
    <w:rsid w:val="00E27A25"/>
    <w:rsid w:val="00E358FD"/>
    <w:rsid w:val="00E65531"/>
    <w:rsid w:val="00E972A5"/>
    <w:rsid w:val="00EA421C"/>
    <w:rsid w:val="00ED7FF9"/>
    <w:rsid w:val="00F0464C"/>
    <w:rsid w:val="00F32761"/>
    <w:rsid w:val="00F47877"/>
    <w:rsid w:val="00F55E87"/>
    <w:rsid w:val="00F65558"/>
    <w:rsid w:val="00F8263A"/>
    <w:rsid w:val="00F9463E"/>
    <w:rsid w:val="00FA1A9B"/>
    <w:rsid w:val="00FA527C"/>
    <w:rsid w:val="00FB2DD7"/>
    <w:rsid w:val="00FC2027"/>
    <w:rsid w:val="00FC6613"/>
    <w:rsid w:val="00FE71D5"/>
    <w:rsid w:val="00FF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BodyTextIndent2">
    <w:name w:val="Body Text Indent 2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Normal">
    <w:name w:val="Normal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rsid w:val="00FB2DD7"/>
    <w:rPr>
      <w:color w:val="0000FF"/>
      <w:u w:val="single"/>
    </w:rPr>
  </w:style>
  <w:style w:type="character" w:styleId="ac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BodyText3">
    <w:name w:val="Body Text 3"/>
    <w:basedOn w:val="Normal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1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rsid w:val="00F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2">
    <w:name w:val=" 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 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Balloon Text"/>
    <w:basedOn w:val="a"/>
    <w:semiHidden/>
    <w:rsid w:val="00385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2352</Characters>
  <Application>Microsoft Office Word</Application>
  <DocSecurity>0</DocSecurity>
  <Lines>53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Belkina</dc:creator>
  <cp:lastModifiedBy>Бухгалтер</cp:lastModifiedBy>
  <cp:revision>2</cp:revision>
  <cp:lastPrinted>2012-01-31T06:40:00Z</cp:lastPrinted>
  <dcterms:created xsi:type="dcterms:W3CDTF">2022-06-10T04:36:00Z</dcterms:created>
  <dcterms:modified xsi:type="dcterms:W3CDTF">2022-06-10T04:36:00Z</dcterms:modified>
</cp:coreProperties>
</file>