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9" w:rsidRPr="00B140D5" w:rsidRDefault="00F67179" w:rsidP="00F67179">
      <w:pPr>
        <w:pStyle w:val="20"/>
        <w:shd w:val="clear" w:color="auto" w:fill="auto"/>
        <w:spacing w:after="604"/>
        <w:ind w:firstLine="24"/>
        <w:rPr>
          <w:sz w:val="28"/>
          <w:szCs w:val="28"/>
        </w:rPr>
      </w:pPr>
      <w:bookmarkStart w:id="0" w:name="bookmark0"/>
      <w:r w:rsidRPr="00B140D5">
        <w:rPr>
          <w:rStyle w:val="22"/>
          <w:sz w:val="28"/>
          <w:szCs w:val="28"/>
        </w:rPr>
        <w:t xml:space="preserve">МИНИСТЕРСТВО </w:t>
      </w:r>
      <w:r>
        <w:rPr>
          <w:rStyle w:val="22"/>
          <w:sz w:val="28"/>
          <w:szCs w:val="28"/>
        </w:rPr>
        <w:t>РОССИЙСКОЙ ФЕДЕРАЦИИ</w:t>
      </w:r>
      <w:r w:rsidRPr="00B140D5">
        <w:rPr>
          <w:rStyle w:val="22"/>
          <w:sz w:val="28"/>
          <w:szCs w:val="28"/>
        </w:rPr>
        <w:br/>
        <w:t>ГРАЖДАНСКОЙ ОБОРОНЫ, ЧРЕЗВЫЧАЙНЫМ СИТУАЦИЯМ И</w:t>
      </w:r>
      <w:r w:rsidRPr="00B140D5">
        <w:rPr>
          <w:rStyle w:val="22"/>
          <w:sz w:val="28"/>
          <w:szCs w:val="28"/>
        </w:rPr>
        <w:br/>
        <w:t>ЛИКВИДАЦИИ ПОСЛЕДСТВИЙ СТИХИЙНЫХ БЕДСТВИЙ</w:t>
      </w:r>
    </w:p>
    <w:p w:rsidR="00F67179" w:rsidRDefault="00F67179" w:rsidP="00F67179">
      <w:pPr>
        <w:pStyle w:val="20"/>
        <w:shd w:val="clear" w:color="auto" w:fill="auto"/>
        <w:spacing w:after="0"/>
        <w:ind w:left="3686" w:right="-94" w:firstLine="0"/>
      </w:pPr>
      <w:r>
        <w:t>УТВЕРЖДАЮ</w:t>
      </w:r>
    </w:p>
    <w:p w:rsidR="00F67179" w:rsidRDefault="00F67179" w:rsidP="00F67179">
      <w:pPr>
        <w:pStyle w:val="20"/>
        <w:shd w:val="clear" w:color="auto" w:fill="auto"/>
        <w:spacing w:after="0"/>
        <w:ind w:left="3686" w:right="-94" w:firstLine="0"/>
      </w:pPr>
      <w:r>
        <w:t>Заместитель Министра</w:t>
      </w:r>
    </w:p>
    <w:p w:rsidR="00F67179" w:rsidRDefault="00F67179" w:rsidP="00F67179">
      <w:pPr>
        <w:pStyle w:val="20"/>
        <w:shd w:val="clear" w:color="auto" w:fill="auto"/>
        <w:spacing w:after="229"/>
        <w:ind w:left="3686" w:right="-94" w:firstLine="0"/>
      </w:pPr>
      <w:r>
        <w:rPr>
          <w:noProof/>
          <w:lang w:bidi="ar-SA"/>
        </w:rPr>
        <w:drawing>
          <wp:anchor distT="0" distB="102235" distL="63500" distR="463550" simplePos="0" relativeHeight="251659264" behindDoc="0" locked="0" layoutInCell="1" allowOverlap="1">
            <wp:simplePos x="0" y="0"/>
            <wp:positionH relativeFrom="margin">
              <wp:posOffset>3364599</wp:posOffset>
            </wp:positionH>
            <wp:positionV relativeFrom="paragraph">
              <wp:posOffset>648025</wp:posOffset>
            </wp:positionV>
            <wp:extent cx="968508" cy="425302"/>
            <wp:effectExtent l="19050" t="0" r="3042" b="0"/>
            <wp:wrapNone/>
            <wp:docPr id="1" name="Рисунок 2" descr="C:\Users\pc101040529\Desktop\Примерные программы КО Word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01040529\Desktop\Примерные программы КО Word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8" cy="42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Российской Федерации по делам гражданской</w:t>
      </w:r>
      <w:r>
        <w:br/>
        <w:t>обороны, чрезвычайным ситуациям и ликвидации</w:t>
      </w:r>
      <w:r>
        <w:br/>
        <w:t>последствий стихийных бедствий</w:t>
      </w:r>
    </w:p>
    <w:p w:rsidR="00F67179" w:rsidRDefault="00F67179" w:rsidP="00F67179">
      <w:pPr>
        <w:pStyle w:val="20"/>
        <w:shd w:val="clear" w:color="auto" w:fill="auto"/>
        <w:spacing w:after="599" w:line="260" w:lineRule="exact"/>
        <w:ind w:right="300"/>
        <w:jc w:val="right"/>
      </w:pPr>
      <w:r>
        <w:t xml:space="preserve">П.Ф. </w:t>
      </w:r>
      <w:proofErr w:type="spellStart"/>
      <w:r>
        <w:t>Барышев</w:t>
      </w:r>
      <w:proofErr w:type="spellEnd"/>
    </w:p>
    <w:p w:rsidR="00F67179" w:rsidRPr="00B140D5" w:rsidRDefault="00F67179" w:rsidP="00F67179">
      <w:pPr>
        <w:pStyle w:val="30"/>
        <w:shd w:val="clear" w:color="auto" w:fill="auto"/>
        <w:spacing w:before="0" w:after="1802" w:line="260" w:lineRule="exact"/>
        <w:ind w:left="4253"/>
        <w:rPr>
          <w:b w:val="0"/>
        </w:rPr>
      </w:pPr>
      <w:r w:rsidRPr="00B140D5">
        <w:rPr>
          <w:b w:val="0"/>
        </w:rPr>
        <w:t>« 20» ноября 2020 г. №2-4-71-2</w:t>
      </w:r>
      <w:r>
        <w:rPr>
          <w:b w:val="0"/>
        </w:rPr>
        <w:t>5-</w:t>
      </w:r>
      <w:r w:rsidRPr="00B140D5">
        <w:rPr>
          <w:b w:val="0"/>
        </w:rPr>
        <w:t>11</w:t>
      </w:r>
    </w:p>
    <w:p w:rsidR="00F67179" w:rsidRDefault="00F67179" w:rsidP="00F67179">
      <w:pPr>
        <w:pStyle w:val="30"/>
        <w:shd w:val="clear" w:color="auto" w:fill="auto"/>
        <w:spacing w:before="0" w:line="320" w:lineRule="exact"/>
        <w:rPr>
          <w:sz w:val="28"/>
          <w:szCs w:val="28"/>
        </w:rPr>
      </w:pPr>
      <w:r w:rsidRPr="00CD1000">
        <w:rPr>
          <w:sz w:val="28"/>
          <w:szCs w:val="28"/>
        </w:rPr>
        <w:t>Примерная программа</w:t>
      </w:r>
    </w:p>
    <w:p w:rsidR="00F67179" w:rsidRDefault="00F67179" w:rsidP="00F67179">
      <w:pPr>
        <w:pStyle w:val="30"/>
        <w:shd w:val="clear" w:color="auto" w:fill="auto"/>
        <w:spacing w:before="0" w:line="320" w:lineRule="exact"/>
        <w:rPr>
          <w:sz w:val="28"/>
          <w:szCs w:val="28"/>
        </w:rPr>
      </w:pPr>
      <w:r>
        <w:rPr>
          <w:sz w:val="28"/>
          <w:szCs w:val="28"/>
        </w:rPr>
        <w:t>курсового обучения личного состава</w:t>
      </w:r>
    </w:p>
    <w:p w:rsidR="00F67179" w:rsidRDefault="00F67179" w:rsidP="00F67179">
      <w:pPr>
        <w:pStyle w:val="30"/>
        <w:shd w:val="clear" w:color="auto" w:fill="auto"/>
        <w:spacing w:before="0" w:line="320" w:lineRule="exact"/>
        <w:rPr>
          <w:sz w:val="28"/>
          <w:szCs w:val="28"/>
        </w:rPr>
      </w:pPr>
      <w:r>
        <w:rPr>
          <w:sz w:val="28"/>
          <w:szCs w:val="28"/>
        </w:rPr>
        <w:t>спасательных служб в области гражданской обороны</w:t>
      </w:r>
    </w:p>
    <w:bookmarkEnd w:id="0"/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F67179" w:rsidRDefault="00F67179">
      <w:pPr>
        <w:pStyle w:val="30"/>
        <w:shd w:val="clear" w:color="auto" w:fill="auto"/>
        <w:spacing w:before="0" w:line="240" w:lineRule="exact"/>
        <w:ind w:left="20"/>
      </w:pPr>
    </w:p>
    <w:p w:rsidR="00310A43" w:rsidRDefault="00CF5D53">
      <w:pPr>
        <w:pStyle w:val="30"/>
        <w:shd w:val="clear" w:color="auto" w:fill="auto"/>
        <w:spacing w:before="0" w:line="240" w:lineRule="exact"/>
        <w:ind w:left="20"/>
      </w:pPr>
      <w:r>
        <w:t>2020</w:t>
      </w:r>
      <w:r>
        <w:br w:type="page"/>
      </w:r>
    </w:p>
    <w:p w:rsidR="00310A43" w:rsidRDefault="00CF5D53">
      <w:pPr>
        <w:pStyle w:val="40"/>
        <w:shd w:val="clear" w:color="auto" w:fill="auto"/>
        <w:spacing w:after="67" w:line="240" w:lineRule="exact"/>
        <w:ind w:left="4000"/>
      </w:pPr>
      <w:r>
        <w:lastRenderedPageBreak/>
        <w:t>СОДЕРЖАНИЕ</w:t>
      </w:r>
    </w:p>
    <w:p w:rsidR="00310A43" w:rsidRDefault="00310A43">
      <w:pPr>
        <w:pStyle w:val="12"/>
        <w:shd w:val="clear" w:color="auto" w:fill="auto"/>
        <w:tabs>
          <w:tab w:val="left" w:leader="dot" w:pos="8762"/>
        </w:tabs>
        <w:spacing w:before="0"/>
        <w:ind w:left="580"/>
      </w:pPr>
      <w:r>
        <w:fldChar w:fldCharType="begin"/>
      </w:r>
      <w:r w:rsidR="00CF5D53">
        <w:instrText xml:space="preserve"> TOC \o "1-5" \h \z </w:instrText>
      </w:r>
      <w:r>
        <w:fldChar w:fldCharType="separate"/>
      </w:r>
      <w:r w:rsidR="00CF5D53">
        <w:t>ПЕРЕЧЕНЬ СОКРАЩЕНИЙ И ОБОЗНАЧЕНИЙ</w:t>
      </w:r>
      <w:r w:rsidR="00CF5D53">
        <w:tab/>
        <w:t xml:space="preserve">    3</w:t>
      </w:r>
    </w:p>
    <w:p w:rsidR="00310A43" w:rsidRDefault="00CF5D53">
      <w:pPr>
        <w:pStyle w:val="12"/>
        <w:numPr>
          <w:ilvl w:val="0"/>
          <w:numId w:val="1"/>
        </w:numPr>
        <w:shd w:val="clear" w:color="auto" w:fill="auto"/>
        <w:tabs>
          <w:tab w:val="left" w:pos="502"/>
          <w:tab w:val="left" w:leader="dot" w:pos="8602"/>
        </w:tabs>
        <w:spacing w:before="0"/>
      </w:pPr>
      <w:r>
        <w:t>ОБЩИЕ ПОЛОЖЕНИЯ</w:t>
      </w:r>
      <w:r>
        <w:tab/>
        <w:t xml:space="preserve">       4</w:t>
      </w:r>
    </w:p>
    <w:p w:rsidR="00310A43" w:rsidRDefault="00CF5D53">
      <w:pPr>
        <w:pStyle w:val="12"/>
        <w:numPr>
          <w:ilvl w:val="0"/>
          <w:numId w:val="1"/>
        </w:numPr>
        <w:shd w:val="clear" w:color="auto" w:fill="auto"/>
        <w:tabs>
          <w:tab w:val="left" w:pos="502"/>
          <w:tab w:val="left" w:leader="dot" w:pos="8762"/>
        </w:tabs>
        <w:spacing w:before="0"/>
      </w:pPr>
      <w:r>
        <w:t>ЦЕЛЬ И ОСНОВНЫЕ ЗАДАЧИ КУРСОВОГО ОБУЧЕНИЯ</w:t>
      </w:r>
      <w:r>
        <w:tab/>
        <w:t xml:space="preserve">     6</w:t>
      </w:r>
    </w:p>
    <w:p w:rsidR="00310A43" w:rsidRDefault="00CF5D53">
      <w:pPr>
        <w:pStyle w:val="12"/>
        <w:numPr>
          <w:ilvl w:val="0"/>
          <w:numId w:val="1"/>
        </w:numPr>
        <w:shd w:val="clear" w:color="auto" w:fill="auto"/>
        <w:tabs>
          <w:tab w:val="left" w:pos="526"/>
          <w:tab w:val="left" w:leader="dot" w:pos="8762"/>
        </w:tabs>
        <w:spacing w:before="0"/>
      </w:pPr>
      <w:r>
        <w:t>ОРГАНИЗАЦИЯ КУРСОВОГО ОБУЧЕНИЯ</w:t>
      </w:r>
      <w:r>
        <w:tab/>
        <w:t xml:space="preserve">     9</w:t>
      </w:r>
    </w:p>
    <w:p w:rsidR="00310A43" w:rsidRDefault="00CF5D53">
      <w:pPr>
        <w:pStyle w:val="12"/>
        <w:numPr>
          <w:ilvl w:val="0"/>
          <w:numId w:val="2"/>
        </w:numPr>
        <w:shd w:val="clear" w:color="auto" w:fill="auto"/>
        <w:tabs>
          <w:tab w:val="left" w:pos="1068"/>
        </w:tabs>
        <w:spacing w:before="0"/>
        <w:ind w:left="580"/>
      </w:pPr>
      <w:r>
        <w:t>Рекомендуемый порядок и последовательность проведения</w:t>
      </w:r>
    </w:p>
    <w:p w:rsidR="00310A43" w:rsidRDefault="00CF5D53">
      <w:pPr>
        <w:pStyle w:val="12"/>
        <w:shd w:val="clear" w:color="auto" w:fill="auto"/>
        <w:tabs>
          <w:tab w:val="right" w:leader="dot" w:pos="9327"/>
        </w:tabs>
        <w:spacing w:before="0"/>
        <w:ind w:left="580"/>
      </w:pPr>
      <w:r>
        <w:t>курсового обучения</w:t>
      </w:r>
      <w:r>
        <w:tab/>
        <w:t xml:space="preserve"> 9</w:t>
      </w:r>
    </w:p>
    <w:p w:rsidR="00310A43" w:rsidRDefault="00CF5D53" w:rsidP="00CF5D53">
      <w:pPr>
        <w:pStyle w:val="12"/>
        <w:shd w:val="clear" w:color="auto" w:fill="auto"/>
        <w:tabs>
          <w:tab w:val="left" w:leader="dot" w:pos="8762"/>
        </w:tabs>
        <w:spacing w:before="0"/>
        <w:ind w:left="580"/>
      </w:pPr>
      <w:r>
        <w:t>3.2</w:t>
      </w:r>
      <w:hyperlink w:anchor="bookmark1" w:tooltip="Current Document">
        <w:r>
          <w:t xml:space="preserve"> Руководство курсовым обучением и учет результатов</w:t>
        </w:r>
        <w:r>
          <w:tab/>
          <w:t xml:space="preserve">    10</w:t>
        </w:r>
      </w:hyperlink>
    </w:p>
    <w:p w:rsidR="00310A43" w:rsidRDefault="00CF5D53" w:rsidP="00CF5D53">
      <w:pPr>
        <w:pStyle w:val="12"/>
        <w:shd w:val="clear" w:color="auto" w:fill="auto"/>
        <w:tabs>
          <w:tab w:val="left" w:pos="1106"/>
          <w:tab w:val="right" w:leader="dot" w:pos="9327"/>
        </w:tabs>
        <w:spacing w:before="0"/>
      </w:pPr>
      <w:r>
        <w:t xml:space="preserve">         3.3 </w:t>
      </w:r>
      <w:hyperlink w:anchor="bookmark2" w:tooltip="Current Document">
        <w:r>
          <w:t>Мероприятия по обеспечению требований безопасности</w:t>
        </w:r>
        <w:r>
          <w:tab/>
          <w:t xml:space="preserve"> 11</w:t>
        </w:r>
      </w:hyperlink>
    </w:p>
    <w:p w:rsidR="00310A43" w:rsidRDefault="00CF5D53">
      <w:pPr>
        <w:pStyle w:val="12"/>
        <w:numPr>
          <w:ilvl w:val="0"/>
          <w:numId w:val="1"/>
        </w:numPr>
        <w:shd w:val="clear" w:color="auto" w:fill="auto"/>
        <w:tabs>
          <w:tab w:val="left" w:pos="541"/>
          <w:tab w:val="left" w:leader="dot" w:pos="8762"/>
          <w:tab w:val="right" w:pos="9327"/>
        </w:tabs>
        <w:spacing w:before="0"/>
      </w:pPr>
      <w:r>
        <w:t>РЕКОМЕНДУЕМЫЕ РЕЗУЛЬТАТЫ КУРСОВОГО ОБУЧЕНИЯ</w:t>
      </w:r>
      <w:r>
        <w:tab/>
      </w:r>
      <w:r>
        <w:tab/>
        <w:t>13</w:t>
      </w:r>
    </w:p>
    <w:p w:rsidR="00310A43" w:rsidRDefault="00CF5D53">
      <w:pPr>
        <w:pStyle w:val="12"/>
        <w:numPr>
          <w:ilvl w:val="0"/>
          <w:numId w:val="1"/>
        </w:numPr>
        <w:shd w:val="clear" w:color="auto" w:fill="auto"/>
        <w:tabs>
          <w:tab w:val="left" w:pos="541"/>
        </w:tabs>
        <w:spacing w:before="0"/>
      </w:pPr>
      <w:r>
        <w:t>РЕКОМЕНДУЕМЫЙ УЧЕБНО-ТЕМАТИЧЕСКИЙ ПЛАН И</w:t>
      </w:r>
    </w:p>
    <w:p w:rsidR="00310A43" w:rsidRDefault="00CF5D53">
      <w:pPr>
        <w:pStyle w:val="12"/>
        <w:shd w:val="clear" w:color="auto" w:fill="auto"/>
        <w:tabs>
          <w:tab w:val="right" w:leader="dot" w:pos="9327"/>
        </w:tabs>
        <w:spacing w:before="0"/>
        <w:ind w:left="580"/>
      </w:pPr>
      <w:r>
        <w:t>СОДЕРЖАНИЕ ТЕМ ЗАНЯТИЙ</w:t>
      </w:r>
      <w:r>
        <w:tab/>
        <w:t xml:space="preserve"> 14</w:t>
      </w:r>
    </w:p>
    <w:p w:rsidR="00310A43" w:rsidRDefault="00CF5D53">
      <w:pPr>
        <w:pStyle w:val="12"/>
        <w:numPr>
          <w:ilvl w:val="0"/>
          <w:numId w:val="3"/>
        </w:numPr>
        <w:shd w:val="clear" w:color="auto" w:fill="auto"/>
        <w:tabs>
          <w:tab w:val="left" w:pos="1082"/>
        </w:tabs>
        <w:spacing w:before="0"/>
        <w:ind w:left="580"/>
      </w:pPr>
      <w:r>
        <w:t>Содержание тем занятий, рекомендованных для включения в</w:t>
      </w:r>
    </w:p>
    <w:p w:rsidR="00310A43" w:rsidRDefault="00CF5D53">
      <w:pPr>
        <w:pStyle w:val="12"/>
        <w:shd w:val="clear" w:color="auto" w:fill="auto"/>
        <w:tabs>
          <w:tab w:val="right" w:leader="dot" w:pos="9327"/>
        </w:tabs>
        <w:spacing w:before="0"/>
        <w:ind w:left="580"/>
      </w:pPr>
      <w:r>
        <w:t>модуль базовой подготовки</w:t>
      </w:r>
      <w:r>
        <w:tab/>
        <w:t xml:space="preserve"> 14</w:t>
      </w:r>
    </w:p>
    <w:p w:rsidR="00310A43" w:rsidRDefault="00CF5D53">
      <w:pPr>
        <w:pStyle w:val="12"/>
        <w:numPr>
          <w:ilvl w:val="0"/>
          <w:numId w:val="3"/>
        </w:numPr>
        <w:shd w:val="clear" w:color="auto" w:fill="auto"/>
        <w:tabs>
          <w:tab w:val="left" w:pos="1102"/>
        </w:tabs>
        <w:spacing w:before="0"/>
        <w:ind w:left="580"/>
      </w:pPr>
      <w:r>
        <w:t>Содержание тем занятий, рекомендованных для включения</w:t>
      </w:r>
    </w:p>
    <w:p w:rsidR="00310A43" w:rsidRDefault="00CF5D53">
      <w:pPr>
        <w:pStyle w:val="12"/>
        <w:shd w:val="clear" w:color="auto" w:fill="auto"/>
        <w:tabs>
          <w:tab w:val="right" w:leader="dot" w:pos="9327"/>
        </w:tabs>
        <w:spacing w:before="0"/>
        <w:ind w:left="580"/>
      </w:pPr>
      <w:r>
        <w:t>в модуль специальной подготовки</w:t>
      </w:r>
      <w:r>
        <w:tab/>
        <w:t xml:space="preserve"> 17</w:t>
      </w:r>
    </w:p>
    <w:p w:rsidR="00310A43" w:rsidRDefault="00CF5D53">
      <w:pPr>
        <w:pStyle w:val="12"/>
        <w:numPr>
          <w:ilvl w:val="0"/>
          <w:numId w:val="1"/>
        </w:numPr>
        <w:shd w:val="clear" w:color="auto" w:fill="auto"/>
        <w:tabs>
          <w:tab w:val="left" w:pos="541"/>
          <w:tab w:val="right" w:leader="dot" w:pos="9327"/>
        </w:tabs>
        <w:spacing w:before="0"/>
      </w:pPr>
      <w:r>
        <w:t>РЕКОМЕНДУЕМАЯ УЧЕБНО-МАТЕРИАЛЬНАЯ БАЗА</w:t>
      </w:r>
      <w:r>
        <w:tab/>
        <w:t xml:space="preserve"> 36</w:t>
      </w:r>
    </w:p>
    <w:p w:rsidR="00310A43" w:rsidRDefault="00CF5D53">
      <w:pPr>
        <w:pStyle w:val="12"/>
        <w:numPr>
          <w:ilvl w:val="0"/>
          <w:numId w:val="4"/>
        </w:numPr>
        <w:shd w:val="clear" w:color="auto" w:fill="auto"/>
        <w:tabs>
          <w:tab w:val="left" w:pos="1082"/>
          <w:tab w:val="right" w:leader="dot" w:pos="9327"/>
        </w:tabs>
        <w:spacing w:before="0"/>
        <w:ind w:left="580"/>
      </w:pPr>
      <w:r>
        <w:t>Учебные объекты</w:t>
      </w:r>
      <w:r>
        <w:tab/>
        <w:t xml:space="preserve"> 36</w:t>
      </w:r>
    </w:p>
    <w:p w:rsidR="00310A43" w:rsidRDefault="00CF5D53">
      <w:pPr>
        <w:pStyle w:val="12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left="580"/>
      </w:pPr>
      <w:r>
        <w:t>Средства обеспечения учебного процесса в области гражданской</w:t>
      </w:r>
    </w:p>
    <w:p w:rsidR="00310A43" w:rsidRDefault="00CF5D53">
      <w:pPr>
        <w:pStyle w:val="12"/>
        <w:shd w:val="clear" w:color="auto" w:fill="auto"/>
        <w:tabs>
          <w:tab w:val="right" w:leader="dot" w:pos="9327"/>
        </w:tabs>
        <w:spacing w:before="0"/>
        <w:ind w:left="580"/>
      </w:pPr>
      <w:r>
        <w:t>обороны и защиты от чрезвычайных ситуаций</w:t>
      </w:r>
      <w:r>
        <w:tab/>
        <w:t xml:space="preserve"> 37</w:t>
      </w:r>
    </w:p>
    <w:p w:rsidR="00310A43" w:rsidRDefault="00CF5D53">
      <w:pPr>
        <w:pStyle w:val="12"/>
        <w:shd w:val="clear" w:color="auto" w:fill="auto"/>
        <w:tabs>
          <w:tab w:val="right" w:leader="dot" w:pos="9327"/>
        </w:tabs>
        <w:spacing w:before="0"/>
        <w:ind w:left="580"/>
        <w:sectPr w:rsidR="00310A43">
          <w:headerReference w:type="default" r:id="rId9"/>
          <w:footnotePr>
            <w:numRestart w:val="eachPage"/>
          </w:footnotePr>
          <w:pgSz w:w="11900" w:h="16840"/>
          <w:pgMar w:top="1064" w:right="1297" w:bottom="2066" w:left="1228" w:header="0" w:footer="3" w:gutter="0"/>
          <w:cols w:space="720"/>
          <w:noEndnote/>
          <w:titlePg/>
          <w:docGrid w:linePitch="360"/>
        </w:sectPr>
      </w:pPr>
      <w:r>
        <w:t>Приложение. Рекомендуемый учебно-тематический план</w:t>
      </w:r>
      <w:r>
        <w:tab/>
        <w:t xml:space="preserve"> 39</w:t>
      </w:r>
      <w:r w:rsidR="00310A43">
        <w:fldChar w:fldCharType="end"/>
      </w:r>
    </w:p>
    <w:p w:rsidR="00310A43" w:rsidRDefault="00CF5D53" w:rsidP="00CF5D53">
      <w:pPr>
        <w:pStyle w:val="50"/>
        <w:shd w:val="clear" w:color="auto" w:fill="auto"/>
        <w:spacing w:after="486" w:line="320" w:lineRule="exact"/>
        <w:ind w:left="2040"/>
      </w:pPr>
      <w:r>
        <w:lastRenderedPageBreak/>
        <w:t>ПЕРЕЧЕНЬ СОКРАЩЕНИЙ И ОБОЗНАЧЕНИЙ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</w:pPr>
      <w:r>
        <w:t>АСДНР - аварийно-спасательные и другие неотложные работы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</w:pPr>
      <w:r>
        <w:t>АХОВ - аварийно химически опасное вещество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</w:pPr>
      <w:r>
        <w:t>БВ ЗС - быстровозводимые защитные сооружения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</w:pPr>
      <w:r>
        <w:t>ВГК - вспомогательные горноспасательные команды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</w:pPr>
      <w:r>
        <w:t>ГО - гражданская оборона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</w:pPr>
      <w:r>
        <w:t>ДДС - дежурно-диспетчерская служба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</w:pPr>
      <w:r>
        <w:t>ЗНТЧС - защита населения и территорий от чрезвычайных ситуаций КЧС и ОПБ - комиссия по предупреждению и ликвидации чрезвычайных ситуаций и обеспечению пожарной безопасности ОГВ - органы государственной власти ОИВ - органы исполнительной власти ОМСУ - органы местного самоуправления ПУФ - повышение устойчивости функционирования РСЧС - единая государственная система предупреждения и ликвидации чрезвычайных ситуаций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</w:pPr>
      <w:r>
        <w:t>НАСФ - нештатные аварийно-спасательные формирования НФГО - нештатные формирования по обеспечению выполнения мероприятий по гражданской обороне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left"/>
        <w:sectPr w:rsidR="00310A43">
          <w:pgSz w:w="11900" w:h="16840"/>
          <w:pgMar w:top="1076" w:right="1111" w:bottom="1076" w:left="1063" w:header="0" w:footer="3" w:gutter="0"/>
          <w:cols w:space="720"/>
          <w:noEndnote/>
          <w:docGrid w:linePitch="360"/>
        </w:sectPr>
      </w:pPr>
      <w:r>
        <w:t>ЧС - чрезвычайная ситуация природного и техногенного характера</w:t>
      </w:r>
    </w:p>
    <w:p w:rsidR="00310A43" w:rsidRDefault="00CF5D53" w:rsidP="00CF5D53">
      <w:pPr>
        <w:pStyle w:val="4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20" w:lineRule="exact"/>
        <w:jc w:val="center"/>
      </w:pPr>
      <w:r>
        <w:lastRenderedPageBreak/>
        <w:t>ОБЩИЕ ПОЛОЖЕНИЯ</w:t>
      </w:r>
    </w:p>
    <w:p w:rsidR="00CF5D53" w:rsidRDefault="00CF5D53" w:rsidP="00CF5D53">
      <w:pPr>
        <w:pStyle w:val="40"/>
        <w:shd w:val="clear" w:color="auto" w:fill="auto"/>
        <w:tabs>
          <w:tab w:val="left" w:pos="4002"/>
        </w:tabs>
        <w:spacing w:after="0" w:line="320" w:lineRule="exact"/>
        <w:ind w:left="3780"/>
        <w:jc w:val="both"/>
      </w:pP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Примерная программа курсового обучения личного состава спасательных служб в области гражданской обороны (далее - Примерная 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№ 868</w:t>
      </w:r>
      <w:r>
        <w:rPr>
          <w:vertAlign w:val="superscript"/>
        </w:rPr>
        <w:footnoteReference w:id="1"/>
      </w:r>
      <w:r>
        <w:t>, в рамках осуществления функции МЧС России по методическому руководству при решении вопросов по обучению населения</w:t>
      </w:r>
      <w:proofErr w:type="gramEnd"/>
      <w:r>
        <w:t xml:space="preserve"> </w:t>
      </w:r>
      <w:proofErr w:type="gramStart"/>
      <w:r>
        <w:t>в области ГО и ЗНТЧС, а также в соответствии с требованиями постановлений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>
        <w:rPr>
          <w:vertAlign w:val="superscript"/>
        </w:rPr>
        <w:footnoteReference w:id="2"/>
      </w:r>
      <w:r>
        <w:t xml:space="preserve"> и от 26 ноября 2007 г. № 804 «Об утверждении Положения о гражданской обороне в Российской Федерации»</w:t>
      </w:r>
      <w:r>
        <w:rPr>
          <w:vertAlign w:val="superscript"/>
        </w:rPr>
        <w:footnoteReference w:id="3"/>
      </w:r>
      <w:r>
        <w:t>, а также приказом МЧС России от 14.11.2008 № 687 «Об утверждении Положения об организации</w:t>
      </w:r>
      <w:proofErr w:type="gramEnd"/>
      <w:r>
        <w:t xml:space="preserve"> и </w:t>
      </w:r>
      <w:proofErr w:type="gramStart"/>
      <w:r>
        <w:t>ведении</w:t>
      </w:r>
      <w:proofErr w:type="gramEnd"/>
      <w:r>
        <w:t xml:space="preserve"> гражданской обороны в муниципальных образованиях и организациях» (зарегистрирован Министерством юстиции Российской Федерации 26 ноября 2008 г., регистрационный № 12740).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Примерная программа предназначена для руководителей спасательных служб всех уровней, создаваемых в соответствии с нормативными правовыми актами Российской Федерации, в качестве методической основы при разработке программ курсового обучения личного состава спасательных служб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</w:t>
      </w:r>
      <w:proofErr w:type="gramEnd"/>
      <w:r>
        <w:t xml:space="preserve"> г. № 841.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Примерная программа раскрывает организацию и порядок проведения курсового обучения, рекомендуемые результаты обучения.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sectPr w:rsidR="00310A43">
          <w:pgSz w:w="11900" w:h="16840"/>
          <w:pgMar w:top="1089" w:right="1039" w:bottom="1298" w:left="1030" w:header="0" w:footer="3" w:gutter="0"/>
          <w:cols w:space="720"/>
          <w:noEndnote/>
          <w:docGrid w:linePitch="360"/>
        </w:sectPr>
      </w:pPr>
      <w: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:rsidR="00310A43" w:rsidRDefault="00CF5D53" w:rsidP="00CF5D53">
      <w:pPr>
        <w:pStyle w:val="50"/>
        <w:shd w:val="clear" w:color="auto" w:fill="auto"/>
        <w:spacing w:after="0" w:line="320" w:lineRule="exact"/>
        <w:jc w:val="center"/>
      </w:pPr>
      <w:r>
        <w:rPr>
          <w:lang w:val="en-US"/>
        </w:rPr>
        <w:lastRenderedPageBreak/>
        <w:t>II</w:t>
      </w:r>
      <w:r>
        <w:t>. ЦЕЛЬ И ОСНОВНЫЕ ЗАДАЧИ КУРСОВОГО ОБУЧЕНИЯ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Целью курсового обучения по Программам является передача обучаемым знаний и навыков по умелым, слаженным и наиболее эффективным приемам и способам коллективных действий при приведении спасательной службы в готовность, участии в обеспечении выполнения мероприятий по ГО и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ЧС.</w:t>
      </w:r>
      <w:proofErr w:type="gramEnd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Основными задачами курсового обучения являются: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подготовка личного состава к выполнению своих обязанностей, в соответствии с положением о спасательной службе;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навыков коллективных действий при выполнении задач в соответствии с предназначением спасательных служб;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отработка приемов и способов выполнения задач в условиях загрязнения (заражения) местности радиоактивными, отравляющими веществами и АХОВ;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left"/>
      </w:pPr>
      <w:r>
        <w:t>соблюдение мер безопасности при использовании техники, оборудования, снаряжения и инструментов, находящихся на оснащении спасательных служб. Основными принципами курсового обучения являются: обучать личный состав знаниям и навыкам, необходимым для выполнения конкретных функциональных обязанностей;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left="740" w:firstLine="0"/>
        <w:jc w:val="left"/>
      </w:pPr>
      <w:r>
        <w:t xml:space="preserve">наглядность и максимальное приближение к реальной обстановке; каждый руководитель (командир) спасательной службы обучает </w:t>
      </w:r>
      <w:proofErr w:type="gramStart"/>
      <w:r>
        <w:t>своих</w:t>
      </w:r>
      <w:proofErr w:type="gramEnd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0"/>
        <w:jc w:val="left"/>
      </w:pPr>
      <w:r>
        <w:t>подчиненных;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умелое сочетание различных форм и методов обучения;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системность и методическая последовательность обучения («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неизвестному»);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коллективный и индивидуальный подход в обучении; сознательность и активность обучения;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доступность обучения.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Цель теоретических занятий (семинаров) - получение знаний по способам действий при приведении спасательных служб в готовность и по всестороннему обеспечению сил ГО и РСЧС в ходе выполнения ими АСДНР.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Семинар проводится по наиболее сложным вопросам Программы и имеет целью более углубленного изучения вопросов, привития обучаемым навыков самостоятельной работы, поиска, анализа, обобщения и изложения учебного материала.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Цель практических занятий - освоение приемов и способов действий по всестороннему обеспечению сил ГО и РСЧС, а также пострадавшего населения и </w:t>
      </w:r>
      <w:r>
        <w:lastRenderedPageBreak/>
        <w:t>выполнения специфических задач ГО согласно предназначению.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основу обучения личного состава спасательных служб положено проведение практических занятий: комплексных и тактико-специальных занятий.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Комплексное занятие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ходе комплексного занятия весь личный состав, независимо от занимаемых должностей, по единому замыслу обучаются правильному и согласованному выполнению действий (приемов).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На комплексном занятии практические действия, обучаемые отрабатывают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Тактико-специальное занятие является высшей формой обучения и предназначено для сплочения личного состава спасательных служб и совершенствования навыков командиров структурных подразделений спасательных служб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оборудования, снаряжения и инструментов.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sectPr w:rsidR="00310A43">
          <w:pgSz w:w="11900" w:h="16840"/>
          <w:pgMar w:top="1095" w:right="1097" w:bottom="1359" w:left="1054" w:header="0" w:footer="3" w:gutter="0"/>
          <w:cols w:space="720"/>
          <w:noEndnote/>
          <w:docGrid w:linePitch="360"/>
        </w:sectPr>
      </w:pPr>
      <w:r>
        <w:t>Тактико-специальные занятия с личным составом спасательных служб организуют и проводят начальники спасательных служб, а на учебных местах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 w:rsidR="00310A43" w:rsidRPr="00CF5D53" w:rsidRDefault="00CF5D53" w:rsidP="00CF5D53">
      <w:pPr>
        <w:pStyle w:val="5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20" w:lineRule="exact"/>
        <w:jc w:val="center"/>
      </w:pPr>
      <w:r>
        <w:lastRenderedPageBreak/>
        <w:t>ОРГАНИЗАЦИЯ КУРСОВОГО ОБУЧЕНИЯ</w:t>
      </w:r>
    </w:p>
    <w:p w:rsidR="00CF5D53" w:rsidRDefault="00CF5D53" w:rsidP="00CF5D53">
      <w:pPr>
        <w:pStyle w:val="50"/>
        <w:shd w:val="clear" w:color="auto" w:fill="auto"/>
        <w:tabs>
          <w:tab w:val="left" w:pos="2684"/>
        </w:tabs>
        <w:spacing w:after="0" w:line="320" w:lineRule="exact"/>
        <w:ind w:left="2140"/>
        <w:jc w:val="both"/>
      </w:pPr>
    </w:p>
    <w:p w:rsidR="00310A43" w:rsidRDefault="00CF5D53" w:rsidP="00CF5D53">
      <w:pPr>
        <w:pStyle w:val="50"/>
        <w:numPr>
          <w:ilvl w:val="0"/>
          <w:numId w:val="7"/>
        </w:numPr>
        <w:shd w:val="clear" w:color="auto" w:fill="auto"/>
        <w:tabs>
          <w:tab w:val="left" w:pos="1320"/>
        </w:tabs>
        <w:spacing w:after="0" w:line="320" w:lineRule="exact"/>
        <w:ind w:firstLine="740"/>
        <w:jc w:val="both"/>
      </w:pPr>
      <w:r>
        <w:t>Рекомендуемый порядок и последовательность проведения курсового обучения.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Курсовое обучение личного состава спасательных служб целесообразно проводить ежегодно в соответствии с Программой и расписанием занятий на год.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30 часов в год.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Форма курсового обучения личного состава спасательных служб - очная в рамках рабочего времени.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Списки учебных групп, руководителей занятий и расписание проведения занятий определяется распорядительным документом органа управления (организации), создающей спасательные службы.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Примерная программа построена по модульному принципу. Она включает модуль базовой подготовки и модуль специальной подготовки.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Рекомендуемая продолжительность занятий в рамках модуля базовой подготовки - не менее 18 часов всеми спасательными службами. Целесообразно в зависимости от специфики деятельности организации и уровня подготовки обучающихся уточнять содержание тем и определять количество часов на отработку каждой темы, без изменения общего количества часов.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подготовку личного состава спасательных служб по модулю специальной подготовки рекомендуется отводить не менее 12 часов.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Состав тем модуля специальной подготовки формируется, исходя из задач, возлагаемых на спасательную службу.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  <w:r>
        <w:t xml:space="preserve">Руководитель занятия накануне проведения комплексного или </w:t>
      </w:r>
      <w:proofErr w:type="spellStart"/>
      <w:r>
        <w:t>тактико</w:t>
      </w:r>
      <w:r>
        <w:softHyphen/>
        <w:t>специального</w:t>
      </w:r>
      <w:proofErr w:type="spellEnd"/>
      <w:r>
        <w:t xml:space="preserve">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 w:rsidR="00CF5D53" w:rsidRPr="00CF5D5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</w:p>
    <w:p w:rsidR="00310A43" w:rsidRDefault="00CF5D53" w:rsidP="00CF5D5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60"/>
        </w:tabs>
        <w:spacing w:before="0" w:after="0" w:line="320" w:lineRule="exact"/>
        <w:ind w:firstLine="740"/>
        <w:jc w:val="both"/>
      </w:pPr>
      <w:bookmarkStart w:id="1" w:name="bookmark1"/>
      <w:r>
        <w:t>Руководство обучением и учет результатов.</w:t>
      </w:r>
      <w:bookmarkEnd w:id="1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Для достижения поставленных целей обучения необходимо: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качественное планирование учебного процесса;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командиров структурных подразделений спасательных служб к занятиям, ходом курсового обучения и оказание действенной помощи руководителям занятий;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изучение, обобщение и внедрение передового опыта в организации проведения занятий;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своевременное и объективное подведение итогов обучения;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эффективное использование имеющейся учебно-материальной базы и по ее </w:t>
      </w:r>
      <w:r>
        <w:lastRenderedPageBreak/>
        <w:t>постоянное совершенствование.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Рекомендуется уточнять Программу не реже одного раза в 5 лет.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Руководители спасательных служб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Командиры структурных подразделений спасательных служб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 организации занятий командиры структурных подразделений спасательных служб должны предусматривать максимальное использование учебного оборудования и средств обеспечения учебного процесса.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Учет обучения личного состава спасательных слу</w:t>
      </w:r>
      <w:proofErr w:type="gramStart"/>
      <w:r>
        <w:t>жб вкл</w:t>
      </w:r>
      <w:proofErr w:type="gramEnd"/>
      <w:r>
        <w:t>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Журналы хранятся в течение года после завершения обучения.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  <w:r>
        <w:t>Результаты обучения каждого работника, входящего в состав спасательной службы, также заносятся в журнал учета.</w:t>
      </w:r>
    </w:p>
    <w:p w:rsidR="00CF5D53" w:rsidRPr="00CF5D5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</w:p>
    <w:p w:rsidR="00310A43" w:rsidRDefault="00CF5D53" w:rsidP="00CF5D53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215"/>
        </w:tabs>
        <w:spacing w:before="0" w:after="0" w:line="320" w:lineRule="exact"/>
        <w:ind w:firstLine="740"/>
        <w:jc w:val="both"/>
      </w:pPr>
      <w:bookmarkStart w:id="2" w:name="bookmark2"/>
      <w:r>
        <w:t>Мероприятия по обеспечению требований безопасности.</w:t>
      </w:r>
      <w:bookmarkEnd w:id="2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Требования безопасности должны выполняться при любых условиях, независимо </w:t>
      </w:r>
      <w:r>
        <w:lastRenderedPageBreak/>
        <w:t>от выполняемых задач, наличия обучаемых и материальных средств.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20"/>
        <w:jc w:val="both"/>
        <w:sectPr w:rsidR="00310A43">
          <w:pgSz w:w="11900" w:h="16840"/>
          <w:pgMar w:top="1096" w:right="1118" w:bottom="1223" w:left="1038" w:header="0" w:footer="3" w:gutter="0"/>
          <w:cols w:space="720"/>
          <w:noEndnote/>
          <w:docGrid w:linePitch="360"/>
        </w:sectPr>
      </w:pPr>
      <w:r>
        <w:t>Особое внимание при обучении обращается на безопасную эксплуатацию и обслуживание техники, гидравлического и электрифицированного аварийно- 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310A43" w:rsidRPr="00CF5D53" w:rsidRDefault="00CF5D53" w:rsidP="00CF5D53">
      <w:pPr>
        <w:pStyle w:val="5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20" w:lineRule="exact"/>
        <w:jc w:val="center"/>
      </w:pPr>
      <w:r>
        <w:lastRenderedPageBreak/>
        <w:t>РЕКОМЕНДУЕМЫЕ РЕЗУЛЬТАТЫ КУРСОВОГО ОБУЧЕНИЯ</w:t>
      </w:r>
    </w:p>
    <w:p w:rsidR="00CF5D53" w:rsidRDefault="00CF5D53" w:rsidP="00CF5D53">
      <w:pPr>
        <w:pStyle w:val="50"/>
        <w:shd w:val="clear" w:color="auto" w:fill="auto"/>
        <w:tabs>
          <w:tab w:val="left" w:pos="1413"/>
        </w:tabs>
        <w:spacing w:after="0" w:line="320" w:lineRule="exact"/>
        <w:ind w:left="880"/>
        <w:jc w:val="both"/>
      </w:pP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результате прохождения курсового обучения личный состав спасательных служб должен: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знать: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предназначение спасательной службы, свои функциональные обязанности; порядок оповещения, сбора спасательной службы и выдвижения к месту возможного выполнения задач;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характер и объем возможных других неотложных работ и специфических задач ГО;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веществами и АХОВ;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производственные и технологические особенности своей организации, а также характер возможных работ;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меры безопасности при выполнении задач по предназначению спасательной службы;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уметь: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действовать по сигналу ГО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опасностях, а также при получении сигнала о приведении спасательной службы в готовность;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исполнять функциональные обязанности в ходе выполнения задач по предназначению;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поддерживать в исправном состоянии и грамотно использовать штатную технику, приборы и другое табельное имущество;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работать в штатных средствах индивидуальной защиты; оказывать первую помощь раненым и пораженным;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  <w:r>
        <w:t>проводить санитарную обработку и обеззараживание техники, сооружений, одежды и средств индивидуальной защиты.</w:t>
      </w:r>
    </w:p>
    <w:p w:rsidR="00CF5D53" w:rsidRPr="00CF5D5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</w:p>
    <w:p w:rsidR="00310A43" w:rsidRPr="00CF5D53" w:rsidRDefault="00CF5D53" w:rsidP="00CF5D5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320" w:lineRule="exact"/>
        <w:ind w:firstLine="17"/>
        <w:jc w:val="center"/>
      </w:pPr>
      <w:bookmarkStart w:id="3" w:name="bookmark3"/>
      <w:r>
        <w:t>РЕКОМЕНДУЕМЫЙ УЧЕБНО-ТЕМАТИЧЕСКИЙ ПЛАН И СОДЕРЖАНИЕ ТЕМ ЗАНЯТИЙ</w:t>
      </w:r>
      <w:bookmarkEnd w:id="3"/>
    </w:p>
    <w:p w:rsidR="00CF5D53" w:rsidRDefault="00CF5D53" w:rsidP="00CF5D53">
      <w:pPr>
        <w:pStyle w:val="10"/>
        <w:keepNext/>
        <w:keepLines/>
        <w:shd w:val="clear" w:color="auto" w:fill="auto"/>
        <w:tabs>
          <w:tab w:val="left" w:pos="1734"/>
        </w:tabs>
        <w:spacing w:before="0" w:after="0" w:line="320" w:lineRule="exact"/>
        <w:ind w:left="2960" w:firstLine="0"/>
      </w:pP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  <w:r>
        <w:t>Рекомендуемый учебно-тематический план содержит темы занятий модулей обучения и время на отработку тем каждого модуля и представлен в приложении к Примерной программе.</w:t>
      </w:r>
    </w:p>
    <w:p w:rsidR="00CF5D53" w:rsidRPr="00CF5D5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</w:p>
    <w:p w:rsidR="00310A43" w:rsidRDefault="00CF5D53" w:rsidP="00CF5D5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219"/>
        </w:tabs>
        <w:spacing w:before="0" w:after="0" w:line="320" w:lineRule="exact"/>
        <w:ind w:firstLine="740"/>
        <w:jc w:val="both"/>
      </w:pPr>
      <w:bookmarkStart w:id="4" w:name="bookmark4"/>
      <w:r>
        <w:t>Содержание тем занятий, рекомендованных для включения в модуль базовой подготовки.</w:t>
      </w:r>
      <w:bookmarkEnd w:id="4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CF5D53">
        <w:rPr>
          <w:b/>
        </w:rPr>
        <w:t>Тема 1.</w:t>
      </w:r>
      <w:r>
        <w:t xml:space="preserve"> Действия личного состава при приведении спасательной службы в готовность.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lastRenderedPageBreak/>
        <w:t>Предназначение спасательной службы и ее структурных подразделений. Функциональные обязанности личного состава.</w:t>
      </w:r>
    </w:p>
    <w:p w:rsidR="00310A43" w:rsidRDefault="00CF5D53" w:rsidP="00CF5D53">
      <w:pPr>
        <w:pStyle w:val="20"/>
        <w:numPr>
          <w:ilvl w:val="0"/>
          <w:numId w:val="9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Понятие готовности спасательной службы.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личного состава при приведении спасательной службы в готовность.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0"/>
        </w:numPr>
        <w:shd w:val="clear" w:color="auto" w:fill="auto"/>
        <w:tabs>
          <w:tab w:val="left" w:pos="1113"/>
        </w:tabs>
        <w:spacing w:after="0" w:line="320" w:lineRule="exact"/>
        <w:ind w:firstLine="740"/>
        <w:jc w:val="both"/>
      </w:pPr>
      <w:r>
        <w:t>Порядок приведения в готовность спасательной службы.</w:t>
      </w:r>
    </w:p>
    <w:p w:rsidR="00310A43" w:rsidRDefault="00CF5D53" w:rsidP="00CF5D53">
      <w:pPr>
        <w:pStyle w:val="20"/>
        <w:numPr>
          <w:ilvl w:val="0"/>
          <w:numId w:val="10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Порядок оповещения, получения табельного имущества, подгонки средств индивидуальной защиты и выдвижения в район сбора.</w:t>
      </w:r>
    </w:p>
    <w:p w:rsidR="00310A43" w:rsidRDefault="00CF5D53" w:rsidP="00CF5D53">
      <w:pPr>
        <w:pStyle w:val="20"/>
        <w:numPr>
          <w:ilvl w:val="0"/>
          <w:numId w:val="10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Мероприятия, проводимые в целях повышения готовности спасательной службы.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личного состава спасательной службы при выдвижении в район выполнения задач.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after="0" w:line="320" w:lineRule="exact"/>
        <w:ind w:firstLine="740"/>
        <w:jc w:val="both"/>
      </w:pPr>
      <w: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310A43" w:rsidRDefault="00CF5D53" w:rsidP="00CF5D53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after="0" w:line="320" w:lineRule="exact"/>
        <w:ind w:firstLine="740"/>
        <w:jc w:val="both"/>
      </w:pPr>
      <w: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310A43" w:rsidRDefault="00CF5D53" w:rsidP="00CF5D53">
      <w:pPr>
        <w:pStyle w:val="20"/>
        <w:numPr>
          <w:ilvl w:val="0"/>
          <w:numId w:val="11"/>
        </w:numPr>
        <w:shd w:val="clear" w:color="auto" w:fill="auto"/>
        <w:tabs>
          <w:tab w:val="left" w:pos="1234"/>
        </w:tabs>
        <w:spacing w:after="0" w:line="320" w:lineRule="exact"/>
        <w:ind w:firstLine="740"/>
        <w:jc w:val="both"/>
      </w:pPr>
      <w: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2.</w:t>
      </w:r>
      <w:r>
        <w:t xml:space="preserve"> Меры безопасности при выполнении задач.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2"/>
        </w:numPr>
        <w:shd w:val="clear" w:color="auto" w:fill="auto"/>
        <w:tabs>
          <w:tab w:val="left" w:pos="1074"/>
        </w:tabs>
        <w:spacing w:after="0" w:line="320" w:lineRule="exact"/>
        <w:ind w:firstLine="740"/>
        <w:jc w:val="both"/>
      </w:pPr>
      <w:r>
        <w:t>Меры безопасности при выполнении задач на местности, зараженной радиоактивными, отравляющими веществами и АХОВ,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310A43" w:rsidRDefault="00CF5D53" w:rsidP="00CF5D53">
      <w:pPr>
        <w:pStyle w:val="20"/>
        <w:numPr>
          <w:ilvl w:val="0"/>
          <w:numId w:val="12"/>
        </w:numPr>
        <w:shd w:val="clear" w:color="auto" w:fill="auto"/>
        <w:tabs>
          <w:tab w:val="left" w:pos="1064"/>
        </w:tabs>
        <w:spacing w:after="0" w:line="320" w:lineRule="exact"/>
        <w:ind w:firstLine="740"/>
        <w:jc w:val="both"/>
      </w:pPr>
      <w: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3.</w:t>
      </w:r>
      <w:r>
        <w:t xml:space="preserve"> Особенности выполнения задач на местности, зараженной радиоактивными, отравляющими веществами и АХОВ.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3"/>
        </w:numPr>
        <w:shd w:val="clear" w:color="auto" w:fill="auto"/>
        <w:tabs>
          <w:tab w:val="left" w:pos="1234"/>
        </w:tabs>
        <w:spacing w:after="0" w:line="320" w:lineRule="exact"/>
        <w:ind w:firstLine="740"/>
        <w:jc w:val="both"/>
      </w:pPr>
      <w:r>
        <w:t>Особенности выполнения задач на местности, зараженной радиоактивными, отравляющими веществами и АХОВ.</w:t>
      </w:r>
    </w:p>
    <w:p w:rsidR="00310A43" w:rsidRDefault="00CF5D53" w:rsidP="00CF5D53">
      <w:pPr>
        <w:pStyle w:val="20"/>
        <w:numPr>
          <w:ilvl w:val="0"/>
          <w:numId w:val="13"/>
        </w:numPr>
        <w:shd w:val="clear" w:color="auto" w:fill="auto"/>
        <w:tabs>
          <w:tab w:val="left" w:pos="1234"/>
        </w:tabs>
        <w:spacing w:after="0" w:line="320" w:lineRule="exact"/>
        <w:ind w:firstLine="740"/>
        <w:jc w:val="both"/>
      </w:pPr>
      <w: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310A43" w:rsidRDefault="00CF5D53" w:rsidP="00CF5D53">
      <w:pPr>
        <w:pStyle w:val="20"/>
        <w:numPr>
          <w:ilvl w:val="0"/>
          <w:numId w:val="13"/>
        </w:numPr>
        <w:shd w:val="clear" w:color="auto" w:fill="auto"/>
        <w:tabs>
          <w:tab w:val="left" w:pos="1064"/>
        </w:tabs>
        <w:spacing w:after="0" w:line="320" w:lineRule="exact"/>
        <w:ind w:firstLine="740"/>
        <w:jc w:val="both"/>
      </w:pPr>
      <w:r>
        <w:t>Комплекты индивидуальных дозиметров, их назначение, порядок зарядки и снятия показаний.</w:t>
      </w:r>
    </w:p>
    <w:p w:rsidR="00310A43" w:rsidRDefault="00CF5D53" w:rsidP="00CF5D53">
      <w:pPr>
        <w:pStyle w:val="20"/>
        <w:numPr>
          <w:ilvl w:val="0"/>
          <w:numId w:val="13"/>
        </w:numPr>
        <w:shd w:val="clear" w:color="auto" w:fill="auto"/>
        <w:tabs>
          <w:tab w:val="left" w:pos="1108"/>
        </w:tabs>
        <w:spacing w:after="0" w:line="320" w:lineRule="exact"/>
        <w:ind w:firstLine="740"/>
        <w:jc w:val="both"/>
      </w:pPr>
      <w:r>
        <w:t>Особенности работы с приборами зимой.</w:t>
      </w:r>
    </w:p>
    <w:p w:rsidR="00310A43" w:rsidRDefault="00CF5D53" w:rsidP="00CF5D53">
      <w:pPr>
        <w:pStyle w:val="20"/>
        <w:numPr>
          <w:ilvl w:val="0"/>
          <w:numId w:val="13"/>
        </w:numPr>
        <w:shd w:val="clear" w:color="auto" w:fill="auto"/>
        <w:tabs>
          <w:tab w:val="left" w:pos="1064"/>
        </w:tabs>
        <w:spacing w:after="0" w:line="320" w:lineRule="exact"/>
        <w:ind w:firstLine="740"/>
        <w:jc w:val="both"/>
      </w:pPr>
      <w:r>
        <w:t>Порядок проведения санитарной обработки и обеззараживания техники, сооружений, одежды и средств индивидуальной защиты.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lastRenderedPageBreak/>
        <w:t>Тема 4.</w:t>
      </w:r>
      <w:r>
        <w:t xml:space="preserve"> Оказание первой помощи.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Медицинские средства индивидуальной защиты и правила пользования ими.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4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Средства оказания первой помощи и правила пользования ими.</w:t>
      </w:r>
    </w:p>
    <w:p w:rsidR="00310A43" w:rsidRDefault="00CF5D53" w:rsidP="00CF5D53">
      <w:pPr>
        <w:pStyle w:val="20"/>
        <w:numPr>
          <w:ilvl w:val="0"/>
          <w:numId w:val="14"/>
        </w:numPr>
        <w:shd w:val="clear" w:color="auto" w:fill="auto"/>
        <w:tabs>
          <w:tab w:val="left" w:pos="1062"/>
        </w:tabs>
        <w:spacing w:after="0" w:line="320" w:lineRule="exact"/>
        <w:ind w:firstLine="740"/>
        <w:jc w:val="both"/>
      </w:pPr>
      <w: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310A43" w:rsidRDefault="00CF5D53" w:rsidP="00CF5D53">
      <w:pPr>
        <w:pStyle w:val="20"/>
        <w:numPr>
          <w:ilvl w:val="0"/>
          <w:numId w:val="14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>Шины (стандартные и приспособленные), порядок их применения при переломах конечностей, костей таза и позвоночника.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Оказание первой помощи раненым и пораженным.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>Основные правила оказания первой помощи при кровотечениях. Техника наложения повязок.</w:t>
      </w:r>
    </w:p>
    <w:p w:rsidR="00310A43" w:rsidRDefault="00CF5D53" w:rsidP="00CF5D53">
      <w:pPr>
        <w:pStyle w:val="20"/>
        <w:numPr>
          <w:ilvl w:val="0"/>
          <w:numId w:val="15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веществами и АХОВ. Методы элементарной сердечно-легочной реанимации.</w:t>
      </w:r>
    </w:p>
    <w:p w:rsidR="00310A43" w:rsidRDefault="00CF5D53" w:rsidP="00CF5D53">
      <w:pPr>
        <w:pStyle w:val="20"/>
        <w:numPr>
          <w:ilvl w:val="0"/>
          <w:numId w:val="15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310A43" w:rsidRDefault="00CF5D53" w:rsidP="00CF5D53">
      <w:pPr>
        <w:pStyle w:val="20"/>
        <w:numPr>
          <w:ilvl w:val="0"/>
          <w:numId w:val="15"/>
        </w:numPr>
        <w:shd w:val="clear" w:color="auto" w:fill="auto"/>
        <w:tabs>
          <w:tab w:val="left" w:pos="1106"/>
        </w:tabs>
        <w:spacing w:after="0" w:line="320" w:lineRule="exact"/>
        <w:ind w:firstLine="740"/>
        <w:jc w:val="both"/>
      </w:pPr>
      <w:r>
        <w:t>Проведение искусственного дыхания и непрямого массажа сердца.</w:t>
      </w:r>
    </w:p>
    <w:p w:rsidR="00310A43" w:rsidRDefault="00CF5D53" w:rsidP="00CF5D53">
      <w:pPr>
        <w:pStyle w:val="20"/>
        <w:numPr>
          <w:ilvl w:val="0"/>
          <w:numId w:val="15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 w:rsidR="00310A43" w:rsidRDefault="00CF5D53" w:rsidP="00CF5D53">
      <w:pPr>
        <w:pStyle w:val="20"/>
        <w:numPr>
          <w:ilvl w:val="0"/>
          <w:numId w:val="15"/>
        </w:numPr>
        <w:shd w:val="clear" w:color="auto" w:fill="auto"/>
        <w:tabs>
          <w:tab w:val="left" w:pos="1272"/>
        </w:tabs>
        <w:spacing w:after="0" w:line="320" w:lineRule="exact"/>
        <w:ind w:firstLine="740"/>
        <w:jc w:val="both"/>
      </w:pPr>
      <w:r>
        <w:t>Использование аптечки индивидуальной и индивидуального противохимического пакета.</w:t>
      </w:r>
    </w:p>
    <w:p w:rsidR="00310A43" w:rsidRPr="00F76FEF" w:rsidRDefault="00CF5D53" w:rsidP="00CF5D53">
      <w:pPr>
        <w:pStyle w:val="20"/>
        <w:numPr>
          <w:ilvl w:val="0"/>
          <w:numId w:val="15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 xml:space="preserve">Проведение простейших </w:t>
      </w:r>
      <w:proofErr w:type="spellStart"/>
      <w:r>
        <w:t>детоксикационных</w:t>
      </w:r>
      <w:proofErr w:type="spellEnd"/>
      <w:r>
        <w:t xml:space="preserve"> мероприятий при пищевых отравлениях.</w:t>
      </w:r>
    </w:p>
    <w:p w:rsidR="00F76FEF" w:rsidRDefault="00F76FEF" w:rsidP="00F76FEF">
      <w:pPr>
        <w:pStyle w:val="20"/>
        <w:shd w:val="clear" w:color="auto" w:fill="auto"/>
        <w:tabs>
          <w:tab w:val="left" w:pos="1057"/>
        </w:tabs>
        <w:spacing w:after="0" w:line="320" w:lineRule="exact"/>
        <w:ind w:left="740" w:firstLine="0"/>
        <w:jc w:val="both"/>
      </w:pPr>
    </w:p>
    <w:p w:rsidR="00310A43" w:rsidRDefault="00CF5D53" w:rsidP="00CF5D5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222"/>
        </w:tabs>
        <w:spacing w:before="0" w:after="0" w:line="320" w:lineRule="exact"/>
        <w:ind w:firstLine="740"/>
        <w:jc w:val="both"/>
      </w:pPr>
      <w:bookmarkStart w:id="5" w:name="bookmark5"/>
      <w:r>
        <w:t>Содержание тем занятий, рекомендованных для включения в модуль специальной подготовки.</w:t>
      </w:r>
      <w:bookmarkEnd w:id="5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1.</w:t>
      </w:r>
      <w:r>
        <w:t xml:space="preserve"> Борьба с пожарами.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Обеспечение пожарной безопасности организации и задачи противопожарной спасательной службы.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Классификация пожаров. Характеристики и поражающие факторы пожаров.</w:t>
      </w:r>
    </w:p>
    <w:p w:rsidR="00310A43" w:rsidRDefault="00CF5D53" w:rsidP="00CF5D53">
      <w:pPr>
        <w:pStyle w:val="20"/>
        <w:numPr>
          <w:ilvl w:val="0"/>
          <w:numId w:val="1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Действия спасательной службы по профилактике и предотвращению пожара.</w:t>
      </w:r>
    </w:p>
    <w:p w:rsidR="00310A43" w:rsidRDefault="00CF5D53" w:rsidP="00CF5D53">
      <w:pPr>
        <w:pStyle w:val="20"/>
        <w:numPr>
          <w:ilvl w:val="0"/>
          <w:numId w:val="1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</w:p>
    <w:p w:rsidR="00310A43" w:rsidRDefault="00CF5D53" w:rsidP="00CF5D53">
      <w:pPr>
        <w:pStyle w:val="20"/>
        <w:numPr>
          <w:ilvl w:val="0"/>
          <w:numId w:val="16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Спасение и эвакуация людей из очага поражения, горящих, задымленных и загазованных зданий.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Занятие 2. Отработка действий номеров боевого расчета в различных условиях </w:t>
      </w:r>
      <w:r>
        <w:lastRenderedPageBreak/>
        <w:t>пожаров.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7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 w:rsidR="00310A43" w:rsidRDefault="00CF5D53" w:rsidP="00CF5D53">
      <w:pPr>
        <w:pStyle w:val="20"/>
        <w:numPr>
          <w:ilvl w:val="0"/>
          <w:numId w:val="17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Локализация и тушение пожаров на маршрутах выдвижения сил ГО к участкам ведения АСДНР.</w:t>
      </w:r>
    </w:p>
    <w:p w:rsidR="00310A43" w:rsidRDefault="00CF5D53" w:rsidP="00CF5D53">
      <w:pPr>
        <w:pStyle w:val="20"/>
        <w:numPr>
          <w:ilvl w:val="0"/>
          <w:numId w:val="17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Локализация и тушение пожаров в местах проведения АСДНР.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Особенности действий по тушению лесных и торфяных пожаров.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8"/>
        </w:numPr>
        <w:shd w:val="clear" w:color="auto" w:fill="auto"/>
        <w:tabs>
          <w:tab w:val="left" w:pos="1113"/>
        </w:tabs>
        <w:spacing w:after="0" w:line="320" w:lineRule="exact"/>
        <w:ind w:firstLine="740"/>
        <w:jc w:val="both"/>
      </w:pPr>
      <w:r>
        <w:t>Организация тушения пожаров.</w:t>
      </w:r>
    </w:p>
    <w:p w:rsidR="00310A43" w:rsidRDefault="00CF5D53" w:rsidP="00CF5D53">
      <w:pPr>
        <w:pStyle w:val="20"/>
        <w:numPr>
          <w:ilvl w:val="0"/>
          <w:numId w:val="18"/>
        </w:numPr>
        <w:shd w:val="clear" w:color="auto" w:fill="auto"/>
        <w:tabs>
          <w:tab w:val="left" w:pos="1248"/>
        </w:tabs>
        <w:spacing w:after="0" w:line="320" w:lineRule="exact"/>
        <w:ind w:firstLine="740"/>
        <w:jc w:val="both"/>
      </w:pPr>
      <w:proofErr w:type="gramStart"/>
      <w:r>
        <w:t xml:space="preserve">Основные этапы (локализация, </w:t>
      </w:r>
      <w:proofErr w:type="spellStart"/>
      <w:r>
        <w:t>дотушивание</w:t>
      </w:r>
      <w:proofErr w:type="spellEnd"/>
      <w:r>
        <w:t xml:space="preserve">, </w:t>
      </w:r>
      <w:proofErr w:type="spellStart"/>
      <w:r>
        <w:t>окарауливание</w:t>
      </w:r>
      <w:proofErr w:type="spellEnd"/>
      <w:r>
        <w:t>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торф).</w:t>
      </w:r>
      <w:proofErr w:type="gramEnd"/>
    </w:p>
    <w:p w:rsidR="00310A43" w:rsidRDefault="00CF5D53" w:rsidP="00CF5D53">
      <w:pPr>
        <w:pStyle w:val="20"/>
        <w:numPr>
          <w:ilvl w:val="0"/>
          <w:numId w:val="18"/>
        </w:numPr>
        <w:shd w:val="clear" w:color="auto" w:fill="auto"/>
        <w:tabs>
          <w:tab w:val="left" w:pos="1102"/>
        </w:tabs>
        <w:spacing w:after="0" w:line="320" w:lineRule="exact"/>
        <w:ind w:firstLine="740"/>
        <w:jc w:val="both"/>
      </w:pPr>
      <w:r>
        <w:t>Меры безопасности.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Занятие 4. Особенности действий спасательной службы по организации тушения пожаров и ликвидации аварий на магистральных </w:t>
      </w:r>
      <w:proofErr w:type="spellStart"/>
      <w:r>
        <w:t>газо</w:t>
      </w:r>
      <w:proofErr w:type="spellEnd"/>
      <w:r>
        <w:t>- и нефтепроводах, в условиях массового разлива нефтепродуктов.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19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r>
        <w:t>Особенности действий спасательной службы по тушению пожаров в условиях массового разлива нефтепродуктов.</w:t>
      </w:r>
    </w:p>
    <w:p w:rsidR="00310A43" w:rsidRDefault="00CF5D53" w:rsidP="00CF5D53">
      <w:pPr>
        <w:pStyle w:val="20"/>
        <w:numPr>
          <w:ilvl w:val="0"/>
          <w:numId w:val="19"/>
        </w:numPr>
        <w:shd w:val="clear" w:color="auto" w:fill="auto"/>
        <w:tabs>
          <w:tab w:val="left" w:pos="1053"/>
        </w:tabs>
        <w:spacing w:after="0" w:line="320" w:lineRule="exact"/>
        <w:ind w:firstLine="740"/>
        <w:jc w:val="both"/>
      </w:pPr>
      <w:r>
        <w:t xml:space="preserve">Особенности действий спасательной службы по тушению пожаров при авариях на магистральных </w:t>
      </w:r>
      <w:proofErr w:type="spellStart"/>
      <w:r>
        <w:t>газо</w:t>
      </w:r>
      <w:proofErr w:type="spellEnd"/>
      <w:r>
        <w:t>- и нефтепроводах.</w:t>
      </w:r>
    </w:p>
    <w:p w:rsidR="00310A43" w:rsidRDefault="00CF5D53" w:rsidP="00CF5D53">
      <w:pPr>
        <w:pStyle w:val="20"/>
        <w:numPr>
          <w:ilvl w:val="0"/>
          <w:numId w:val="19"/>
        </w:numPr>
        <w:shd w:val="clear" w:color="auto" w:fill="auto"/>
        <w:tabs>
          <w:tab w:val="left" w:pos="1102"/>
        </w:tabs>
        <w:spacing w:after="0" w:line="320" w:lineRule="exact"/>
        <w:ind w:firstLine="740"/>
        <w:jc w:val="both"/>
      </w:pPr>
      <w:r>
        <w:t>Техническая разведка места аварии.</w:t>
      </w:r>
    </w:p>
    <w:p w:rsidR="00310A43" w:rsidRDefault="00CF5D53" w:rsidP="00CF5D53">
      <w:pPr>
        <w:pStyle w:val="20"/>
        <w:numPr>
          <w:ilvl w:val="0"/>
          <w:numId w:val="19"/>
        </w:numPr>
        <w:shd w:val="clear" w:color="auto" w:fill="auto"/>
        <w:tabs>
          <w:tab w:val="left" w:pos="1067"/>
        </w:tabs>
        <w:spacing w:after="0" w:line="320" w:lineRule="exact"/>
        <w:ind w:firstLine="740"/>
        <w:jc w:val="both"/>
      </w:pPr>
      <w:r>
        <w:t>Оборудование рабочих мест. Практические действия по обеспечению ремонта поврежденных участков.</w:t>
      </w:r>
    </w:p>
    <w:p w:rsidR="00310A43" w:rsidRDefault="00CF5D53" w:rsidP="00CF5D53">
      <w:pPr>
        <w:pStyle w:val="20"/>
        <w:numPr>
          <w:ilvl w:val="0"/>
          <w:numId w:val="19"/>
        </w:numPr>
        <w:shd w:val="clear" w:color="auto" w:fill="auto"/>
        <w:tabs>
          <w:tab w:val="left" w:pos="1107"/>
        </w:tabs>
        <w:spacing w:after="0" w:line="320" w:lineRule="exact"/>
        <w:ind w:firstLine="740"/>
        <w:jc w:val="both"/>
      </w:pPr>
      <w:r>
        <w:t>Меры безопасности.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2.</w:t>
      </w:r>
      <w:r>
        <w:t xml:space="preserve"> Предоставление населению убежищ.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Виды защитных сооружений, их характеристика и требования по содержанию.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0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r>
        <w:t>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спасательной службы при дооборудовании и приведении в готовность защитных сооружений для населения.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1"/>
        </w:numPr>
        <w:shd w:val="clear" w:color="auto" w:fill="auto"/>
        <w:tabs>
          <w:tab w:val="left" w:pos="1077"/>
        </w:tabs>
        <w:spacing w:after="0" w:line="320" w:lineRule="exact"/>
        <w:ind w:firstLine="740"/>
        <w:jc w:val="both"/>
      </w:pPr>
      <w:r>
        <w:t>Действия спасательной службы по приведению убежищ в готовность к использованию по прямому предназначению.</w:t>
      </w:r>
    </w:p>
    <w:p w:rsidR="00310A43" w:rsidRDefault="00CF5D53" w:rsidP="00CF5D53">
      <w:pPr>
        <w:pStyle w:val="20"/>
        <w:numPr>
          <w:ilvl w:val="0"/>
          <w:numId w:val="21"/>
        </w:numPr>
        <w:shd w:val="clear" w:color="auto" w:fill="auto"/>
        <w:tabs>
          <w:tab w:val="left" w:pos="1077"/>
        </w:tabs>
        <w:spacing w:after="0" w:line="320" w:lineRule="exact"/>
        <w:ind w:firstLine="740"/>
        <w:jc w:val="both"/>
      </w:pPr>
      <w:r>
        <w:lastRenderedPageBreak/>
        <w:t>Организация и выполнение работ по приспособлению имеющихся помещений под противорадиационные укрытия, строительству быстровозводимых защитных сооружений и простейших укрытий. Испытание защитного сооружения на герметизацию.</w:t>
      </w:r>
    </w:p>
    <w:p w:rsidR="00310A43" w:rsidRDefault="00CF5D53" w:rsidP="00CF5D53">
      <w:pPr>
        <w:pStyle w:val="20"/>
        <w:numPr>
          <w:ilvl w:val="0"/>
          <w:numId w:val="21"/>
        </w:numPr>
        <w:shd w:val="clear" w:color="auto" w:fill="auto"/>
        <w:tabs>
          <w:tab w:val="left" w:pos="1077"/>
        </w:tabs>
        <w:spacing w:after="0" w:line="320" w:lineRule="exact"/>
        <w:ind w:firstLine="740"/>
        <w:jc w:val="both"/>
      </w:pPr>
      <w:r>
        <w:t>Организация укрытия населения в имеющихся защитных сооружениях, подвалах и других заглубленных помещениях.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по обслуживанию защитных сооружений и устранению аварий и повреждений в них.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2"/>
        </w:numPr>
        <w:shd w:val="clear" w:color="auto" w:fill="auto"/>
        <w:tabs>
          <w:tab w:val="left" w:pos="1077"/>
        </w:tabs>
        <w:spacing w:after="0" w:line="320" w:lineRule="exact"/>
        <w:ind w:firstLine="740"/>
        <w:jc w:val="both"/>
      </w:pPr>
      <w:r>
        <w:t>Действия спасательной службы по обслуживанию и эксплуатации защитных сооружений.</w:t>
      </w:r>
    </w:p>
    <w:p w:rsidR="00310A43" w:rsidRDefault="00CF5D53" w:rsidP="00CF5D53">
      <w:pPr>
        <w:pStyle w:val="20"/>
        <w:numPr>
          <w:ilvl w:val="0"/>
          <w:numId w:val="22"/>
        </w:numPr>
        <w:shd w:val="clear" w:color="auto" w:fill="auto"/>
        <w:tabs>
          <w:tab w:val="left" w:pos="1082"/>
        </w:tabs>
        <w:spacing w:after="0" w:line="320" w:lineRule="exact"/>
        <w:ind w:firstLine="740"/>
        <w:jc w:val="both"/>
      </w:pPr>
      <w: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>
        <w:t>гермоклапанов</w:t>
      </w:r>
      <w:proofErr w:type="spellEnd"/>
      <w:r>
        <w:t xml:space="preserve"> и клапанов избыточного давления.</w:t>
      </w:r>
    </w:p>
    <w:p w:rsidR="00310A43" w:rsidRDefault="00CF5D53" w:rsidP="00CF5D53">
      <w:pPr>
        <w:pStyle w:val="20"/>
        <w:numPr>
          <w:ilvl w:val="0"/>
          <w:numId w:val="22"/>
        </w:numPr>
        <w:shd w:val="clear" w:color="auto" w:fill="auto"/>
        <w:tabs>
          <w:tab w:val="left" w:pos="1082"/>
        </w:tabs>
        <w:spacing w:after="0" w:line="320" w:lineRule="exact"/>
        <w:ind w:firstLine="740"/>
        <w:jc w:val="both"/>
      </w:pPr>
      <w: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4. Действия спасательной службы по организации радиационной и химической защиты при размещении людей в убежищах.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3"/>
        </w:numPr>
        <w:shd w:val="clear" w:color="auto" w:fill="auto"/>
        <w:tabs>
          <w:tab w:val="left" w:pos="1077"/>
        </w:tabs>
        <w:spacing w:after="0" w:line="320" w:lineRule="exact"/>
        <w:ind w:firstLine="740"/>
        <w:jc w:val="both"/>
      </w:pPr>
      <w:r>
        <w:t>Организация радиационного и химического контроля при приведении защитных сооружений в готовность и их обслуживании.</w:t>
      </w:r>
    </w:p>
    <w:p w:rsidR="00310A43" w:rsidRDefault="00CF5D53" w:rsidP="00CF5D53">
      <w:pPr>
        <w:pStyle w:val="20"/>
        <w:numPr>
          <w:ilvl w:val="0"/>
          <w:numId w:val="23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Организация радиационного и химического контроля при приеме эвакуируемого населения. Допустимые дозы облучения.</w:t>
      </w:r>
    </w:p>
    <w:p w:rsidR="00310A43" w:rsidRDefault="00CF5D53" w:rsidP="00CF5D53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и проведение обеззараживания помещений, специального оборудования, приборов, имущества и инвентаря.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3.</w:t>
      </w:r>
      <w:r>
        <w:t xml:space="preserve"> Оповещение населения и организация устойчивой связи при организации и выполнении задач.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Действия спасательной службы по оповещению населения.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4"/>
        </w:numPr>
        <w:shd w:val="clear" w:color="auto" w:fill="auto"/>
        <w:tabs>
          <w:tab w:val="left" w:pos="1113"/>
        </w:tabs>
        <w:spacing w:after="0" w:line="320" w:lineRule="exact"/>
        <w:ind w:firstLine="740"/>
        <w:jc w:val="both"/>
      </w:pPr>
      <w:r>
        <w:t>Технические средства оповещения и правила их эксплуатации.</w:t>
      </w:r>
    </w:p>
    <w:p w:rsidR="00310A43" w:rsidRDefault="00CF5D53" w:rsidP="00CF5D53">
      <w:pPr>
        <w:pStyle w:val="20"/>
        <w:numPr>
          <w:ilvl w:val="0"/>
          <w:numId w:val="2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оповещения населения о ЧС и об опасностях, возникающих при военных конфликтах или вследствие этих конфликтов.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спасательной службы по организации и осуществлению устойчивой связи при организации и выполнении задач.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5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 xml:space="preserve">Технические средства связи и правила их эксплуатации. Организация связи в угрожаемый период. Получение </w:t>
      </w:r>
      <w:proofErr w:type="spellStart"/>
      <w:r>
        <w:t>радиоданных</w:t>
      </w:r>
      <w:proofErr w:type="spellEnd"/>
      <w:r>
        <w:t>. Правила установления связи и ведения радиообмена. Порядок передачи радиосигналов.</w:t>
      </w:r>
    </w:p>
    <w:p w:rsidR="00310A43" w:rsidRDefault="00CF5D53" w:rsidP="00CF5D53">
      <w:pPr>
        <w:pStyle w:val="20"/>
        <w:numPr>
          <w:ilvl w:val="0"/>
          <w:numId w:val="2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Устройство и правила эксплуатации проводных сре</w:t>
      </w:r>
      <w:proofErr w:type="gramStart"/>
      <w:r>
        <w:t>дств св</w:t>
      </w:r>
      <w:proofErr w:type="gramEnd"/>
      <w:r>
        <w:t>язи. Прокладка кабельных линий связи и соединение их с существующей телефонной сетью. Прокладка полевых линий связи.</w:t>
      </w:r>
    </w:p>
    <w:p w:rsidR="00310A43" w:rsidRDefault="00CF5D53" w:rsidP="00CF5D53">
      <w:pPr>
        <w:pStyle w:val="20"/>
        <w:numPr>
          <w:ilvl w:val="0"/>
          <w:numId w:val="25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Порядок использования мобильных сре</w:t>
      </w:r>
      <w:proofErr w:type="gramStart"/>
      <w:r>
        <w:t>дств св</w:t>
      </w:r>
      <w:proofErr w:type="gramEnd"/>
      <w:r>
        <w:t>язи.</w:t>
      </w:r>
    </w:p>
    <w:p w:rsidR="00310A43" w:rsidRDefault="00CF5D53" w:rsidP="00CF5D53">
      <w:pPr>
        <w:pStyle w:val="20"/>
        <w:numPr>
          <w:ilvl w:val="0"/>
          <w:numId w:val="25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 xml:space="preserve">Постановка задач на обеспечение связью при ведении АСДНР. Установление и поддержание непрерывной связи с пунктами управления ГО района (города) и </w:t>
      </w:r>
      <w:r>
        <w:lastRenderedPageBreak/>
        <w:t>спасательными службами, участвующими в обеспечении АСДНР. Ликвидация повреждений на линиях связи с использованием резервных сре</w:t>
      </w:r>
      <w:proofErr w:type="gramStart"/>
      <w:r>
        <w:t>дств св</w:t>
      </w:r>
      <w:proofErr w:type="gramEnd"/>
      <w:r>
        <w:t>язи.</w:t>
      </w:r>
    </w:p>
    <w:p w:rsidR="00310A43" w:rsidRDefault="00CF5D53" w:rsidP="00CF5D53">
      <w:pPr>
        <w:pStyle w:val="20"/>
        <w:numPr>
          <w:ilvl w:val="0"/>
          <w:numId w:val="25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Практическая работа на средствах связи.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6"/>
        </w:numPr>
        <w:shd w:val="clear" w:color="auto" w:fill="auto"/>
        <w:tabs>
          <w:tab w:val="left" w:pos="1040"/>
        </w:tabs>
        <w:spacing w:after="0" w:line="320" w:lineRule="exact"/>
        <w:ind w:firstLine="740"/>
        <w:jc w:val="both"/>
      </w:pPr>
      <w:r>
        <w:t>Установление связи и ведение радиообмена со спасательными и другими формированиями, осуществляющими АСДНР.</w:t>
      </w:r>
    </w:p>
    <w:p w:rsidR="00310A43" w:rsidRDefault="00CF5D53" w:rsidP="00CF5D53">
      <w:pPr>
        <w:pStyle w:val="20"/>
        <w:numPr>
          <w:ilvl w:val="0"/>
          <w:numId w:val="26"/>
        </w:numPr>
        <w:shd w:val="clear" w:color="auto" w:fill="auto"/>
        <w:tabs>
          <w:tab w:val="left" w:pos="1045"/>
        </w:tabs>
        <w:spacing w:after="0" w:line="320" w:lineRule="exact"/>
        <w:ind w:firstLine="740"/>
        <w:jc w:val="both"/>
      </w:pPr>
      <w:r>
        <w:t>Доведение до исполнителей приказов, указаний и распоряжений старших начальников, доклад об их выполнении.</w:t>
      </w:r>
    </w:p>
    <w:p w:rsidR="00310A43" w:rsidRDefault="00CF5D53" w:rsidP="00CF5D53">
      <w:pPr>
        <w:pStyle w:val="20"/>
        <w:numPr>
          <w:ilvl w:val="0"/>
          <w:numId w:val="26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>Организация взаимодействия с силами ГО и РСЧС, осуществляющими АСДНР.</w:t>
      </w:r>
    </w:p>
    <w:p w:rsidR="00310A43" w:rsidRDefault="00CF5D53" w:rsidP="00CF5D53">
      <w:pPr>
        <w:pStyle w:val="20"/>
        <w:numPr>
          <w:ilvl w:val="0"/>
          <w:numId w:val="26"/>
        </w:numPr>
        <w:shd w:val="clear" w:color="auto" w:fill="auto"/>
        <w:tabs>
          <w:tab w:val="left" w:pos="1089"/>
        </w:tabs>
        <w:spacing w:after="0" w:line="320" w:lineRule="exact"/>
        <w:ind w:firstLine="740"/>
        <w:jc w:val="both"/>
      </w:pPr>
      <w:r>
        <w:t xml:space="preserve">Обмен </w:t>
      </w:r>
      <w:proofErr w:type="spellStart"/>
      <w:r>
        <w:t>радиоданными</w:t>
      </w:r>
      <w:proofErr w:type="spellEnd"/>
      <w:r>
        <w:t xml:space="preserve"> и радиопозывными.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4.</w:t>
      </w:r>
      <w:r>
        <w:t xml:space="preserve"> Эвакуация населения, материальных и культурных ценностей.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Организация и выполнение мероприятий по эвакуации населения, материальных и культурных ценностей.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7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>Порядок действий спасательной службы по организации эвакуации при ЧС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 w:rsidR="00310A43" w:rsidRDefault="00CF5D53" w:rsidP="00CF5D53">
      <w:pPr>
        <w:pStyle w:val="20"/>
        <w:numPr>
          <w:ilvl w:val="0"/>
          <w:numId w:val="27"/>
        </w:numPr>
        <w:shd w:val="clear" w:color="auto" w:fill="auto"/>
        <w:tabs>
          <w:tab w:val="left" w:pos="1045"/>
        </w:tabs>
        <w:spacing w:after="0" w:line="320" w:lineRule="exact"/>
        <w:ind w:firstLine="740"/>
        <w:jc w:val="both"/>
      </w:pPr>
      <w: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 w:rsidR="00310A43" w:rsidRDefault="00CF5D53" w:rsidP="00CF5D53">
      <w:pPr>
        <w:pStyle w:val="20"/>
        <w:numPr>
          <w:ilvl w:val="0"/>
          <w:numId w:val="27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 xml:space="preserve"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</w:t>
      </w:r>
      <w:proofErr w:type="gramStart"/>
      <w:r>
        <w:t>на</w:t>
      </w:r>
      <w:proofErr w:type="gramEnd"/>
      <w:r>
        <w:t xml:space="preserve"> эвакуируемых и т.д.).</w:t>
      </w:r>
    </w:p>
    <w:p w:rsidR="00310A43" w:rsidRDefault="00CF5D53" w:rsidP="00CF5D53">
      <w:pPr>
        <w:pStyle w:val="20"/>
        <w:numPr>
          <w:ilvl w:val="0"/>
          <w:numId w:val="27"/>
        </w:numPr>
        <w:shd w:val="clear" w:color="auto" w:fill="auto"/>
        <w:tabs>
          <w:tab w:val="left" w:pos="1050"/>
        </w:tabs>
        <w:spacing w:after="0" w:line="320" w:lineRule="exact"/>
        <w:ind w:firstLine="740"/>
        <w:jc w:val="both"/>
      </w:pPr>
      <w:r>
        <w:t>Порядок действий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310A43" w:rsidRDefault="00CF5D53" w:rsidP="00CF5D53">
      <w:pPr>
        <w:pStyle w:val="20"/>
        <w:numPr>
          <w:ilvl w:val="0"/>
          <w:numId w:val="27"/>
        </w:numPr>
        <w:shd w:val="clear" w:color="auto" w:fill="auto"/>
        <w:tabs>
          <w:tab w:val="left" w:pos="1059"/>
        </w:tabs>
        <w:spacing w:after="0" w:line="320" w:lineRule="exact"/>
        <w:ind w:firstLine="740"/>
        <w:jc w:val="both"/>
      </w:pPr>
      <w: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310A43" w:rsidRDefault="00CF5D53" w:rsidP="00CF5D53">
      <w:pPr>
        <w:pStyle w:val="20"/>
        <w:numPr>
          <w:ilvl w:val="0"/>
          <w:numId w:val="27"/>
        </w:numPr>
        <w:shd w:val="clear" w:color="auto" w:fill="auto"/>
        <w:tabs>
          <w:tab w:val="left" w:pos="1248"/>
        </w:tabs>
        <w:spacing w:after="0" w:line="320" w:lineRule="exact"/>
        <w:ind w:firstLine="740"/>
        <w:jc w:val="both"/>
      </w:pPr>
      <w:r>
        <w:t>Особенности действий в условиях загрязнения (заражения) радиоактивными, отравляющими веществами и АХОВ.</w:t>
      </w:r>
    </w:p>
    <w:p w:rsidR="00310A43" w:rsidRDefault="00CF5D53" w:rsidP="00CF5D53">
      <w:pPr>
        <w:pStyle w:val="20"/>
        <w:numPr>
          <w:ilvl w:val="0"/>
          <w:numId w:val="27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Организация взаимодействия с ОМСУ.</w:t>
      </w:r>
    </w:p>
    <w:p w:rsidR="00310A43" w:rsidRDefault="00CF5D53" w:rsidP="00CF5D53">
      <w:pPr>
        <w:pStyle w:val="20"/>
        <w:numPr>
          <w:ilvl w:val="0"/>
          <w:numId w:val="27"/>
        </w:numPr>
        <w:shd w:val="clear" w:color="auto" w:fill="auto"/>
        <w:tabs>
          <w:tab w:val="left" w:pos="1122"/>
        </w:tabs>
        <w:spacing w:after="0" w:line="320" w:lineRule="exact"/>
        <w:ind w:firstLine="740"/>
        <w:jc w:val="both"/>
      </w:pPr>
      <w:r>
        <w:t>Организация оповещения.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спасательной службы при эвакуации населения.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8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взаимодействия с ОМСУ. Сопровождение колонн с эвакуируемым населением и оказание помощи ОМСУ в расселении эвакуируемых.</w:t>
      </w:r>
    </w:p>
    <w:p w:rsidR="00310A43" w:rsidRDefault="00CF5D53" w:rsidP="00CF5D53">
      <w:pPr>
        <w:pStyle w:val="20"/>
        <w:numPr>
          <w:ilvl w:val="0"/>
          <w:numId w:val="28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Подача автотранспорта на пункты посадки людей и погрузки грузов. Правила посадки, перевозки и высадки людей.</w:t>
      </w:r>
    </w:p>
    <w:p w:rsidR="00310A43" w:rsidRDefault="00CF5D53" w:rsidP="00CF5D53">
      <w:pPr>
        <w:pStyle w:val="20"/>
        <w:numPr>
          <w:ilvl w:val="0"/>
          <w:numId w:val="28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lastRenderedPageBreak/>
        <w:t>Правила погрузки, укладки, крепления и выгрузки материальных ценностей.</w:t>
      </w:r>
    </w:p>
    <w:p w:rsidR="00310A43" w:rsidRDefault="00CF5D53" w:rsidP="00CF5D53">
      <w:pPr>
        <w:pStyle w:val="20"/>
        <w:numPr>
          <w:ilvl w:val="0"/>
          <w:numId w:val="28"/>
        </w:numPr>
        <w:shd w:val="clear" w:color="auto" w:fill="auto"/>
        <w:spacing w:after="0" w:line="320" w:lineRule="exact"/>
        <w:ind w:firstLine="740"/>
        <w:jc w:val="both"/>
      </w:pPr>
      <w:r>
        <w:t xml:space="preserve"> Обязанности водительского состава при движении в колонне. Особенности движения колонн зимой и в распутицу.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при эвакуации материальных и культурных ценностей в безопасные районы.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29"/>
        </w:numPr>
        <w:shd w:val="clear" w:color="auto" w:fill="auto"/>
        <w:spacing w:after="0" w:line="320" w:lineRule="exact"/>
        <w:ind w:firstLine="740"/>
        <w:jc w:val="both"/>
      </w:pPr>
      <w:r>
        <w:t xml:space="preserve"> 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 w:rsidR="00310A43" w:rsidRDefault="00CF5D53" w:rsidP="00CF5D53">
      <w:pPr>
        <w:pStyle w:val="20"/>
        <w:numPr>
          <w:ilvl w:val="0"/>
          <w:numId w:val="29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 w:rsidR="00310A43" w:rsidRDefault="00CF5D53" w:rsidP="00CF5D53">
      <w:pPr>
        <w:pStyle w:val="20"/>
        <w:numPr>
          <w:ilvl w:val="0"/>
          <w:numId w:val="29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Особенности перевозки легковоспламеняющихся, взрывоопасных и ядовитых веществ.</w:t>
      </w:r>
    </w:p>
    <w:p w:rsidR="00310A43" w:rsidRDefault="00CF5D53" w:rsidP="00CF5D53">
      <w:pPr>
        <w:pStyle w:val="20"/>
        <w:numPr>
          <w:ilvl w:val="0"/>
          <w:numId w:val="29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Порядок осуществления охраны грузов. Особенности перевозки особо ценных грузов. Особенности перевозки грузов по загрязненной местности.</w:t>
      </w:r>
    </w:p>
    <w:p w:rsidR="00310A43" w:rsidRDefault="00CF5D53" w:rsidP="00CF5D53">
      <w:pPr>
        <w:pStyle w:val="20"/>
        <w:numPr>
          <w:ilvl w:val="0"/>
          <w:numId w:val="29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Действия по оборудованию специальных хранилищ для содержания в них важнейших фондов культурных ценностей.</w:t>
      </w:r>
    </w:p>
    <w:p w:rsidR="00310A43" w:rsidRDefault="00CF5D53" w:rsidP="00CF5D53">
      <w:pPr>
        <w:pStyle w:val="20"/>
        <w:numPr>
          <w:ilvl w:val="0"/>
          <w:numId w:val="29"/>
        </w:numPr>
        <w:shd w:val="clear" w:color="auto" w:fill="auto"/>
        <w:tabs>
          <w:tab w:val="left" w:pos="1344"/>
        </w:tabs>
        <w:spacing w:after="0" w:line="320" w:lineRule="exact"/>
        <w:ind w:firstLine="740"/>
        <w:jc w:val="both"/>
      </w:pPr>
      <w:r>
        <w:t>Получение специального оборудования и установка его на автотранспортные средства. Использование подручных сре</w:t>
      </w:r>
      <w:proofErr w:type="gramStart"/>
      <w:r>
        <w:t>дств пр</w:t>
      </w:r>
      <w:proofErr w:type="gramEnd"/>
      <w:r>
        <w:t>и оборудовании автотранспорта для перевозки людей и грузов.</w:t>
      </w:r>
    </w:p>
    <w:p w:rsidR="00310A43" w:rsidRDefault="00CF5D53" w:rsidP="00CF5D53">
      <w:pPr>
        <w:pStyle w:val="20"/>
        <w:numPr>
          <w:ilvl w:val="0"/>
          <w:numId w:val="29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 w:rsidR="00310A43" w:rsidRDefault="00CF5D53" w:rsidP="00CF5D53">
      <w:pPr>
        <w:pStyle w:val="20"/>
        <w:numPr>
          <w:ilvl w:val="0"/>
          <w:numId w:val="29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Подбор баз хранения культурных ценностей в загородной зоне. Проведение работ по дооборудованию баз хранения и подготовке к приему и хранению фондов.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10. Проведение мероприятий по хранению фондов в безопасных районах.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4. Действия спасательной службы по оборудованию полевых мест размещения эвакуированного населения.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0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 xml:space="preserve">Действия спасательной службы по устройству полевого лагеря для обеспечения эвакуированного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</w:t>
      </w:r>
      <w:proofErr w:type="spellStart"/>
      <w:r>
        <w:t>газо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электроснабжения. Оборудование локальных систем канализации.</w:t>
      </w:r>
    </w:p>
    <w:p w:rsidR="00310A43" w:rsidRDefault="00CF5D53" w:rsidP="00CF5D53">
      <w:pPr>
        <w:pStyle w:val="20"/>
        <w:numPr>
          <w:ilvl w:val="0"/>
          <w:numId w:val="30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 w:rsidR="00310A43" w:rsidRDefault="00CF5D53" w:rsidP="00CF5D53">
      <w:pPr>
        <w:pStyle w:val="20"/>
        <w:numPr>
          <w:ilvl w:val="0"/>
          <w:numId w:val="30"/>
        </w:numPr>
        <w:shd w:val="clear" w:color="auto" w:fill="auto"/>
        <w:tabs>
          <w:tab w:val="left" w:pos="1344"/>
        </w:tabs>
        <w:spacing w:after="0" w:line="320" w:lineRule="exact"/>
        <w:ind w:firstLine="740"/>
        <w:jc w:val="both"/>
      </w:pPr>
      <w:r>
        <w:t xml:space="preserve">Оборудование </w:t>
      </w:r>
      <w:proofErr w:type="spellStart"/>
      <w:r>
        <w:t>водоисточников</w:t>
      </w:r>
      <w:proofErr w:type="spellEnd"/>
      <w:r>
        <w:t xml:space="preserve">. Защита </w:t>
      </w:r>
      <w:proofErr w:type="spellStart"/>
      <w:r>
        <w:t>водоисточников</w:t>
      </w:r>
      <w:proofErr w:type="spellEnd"/>
      <w:r>
        <w:t xml:space="preserve"> и продовольствия от радиоактивных и отравляющих веществ.</w:t>
      </w:r>
    </w:p>
    <w:p w:rsidR="00310A43" w:rsidRDefault="00CF5D53" w:rsidP="00CF5D53">
      <w:pPr>
        <w:pStyle w:val="20"/>
        <w:numPr>
          <w:ilvl w:val="0"/>
          <w:numId w:val="30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310A43" w:rsidRDefault="00CF5D53" w:rsidP="00CF5D53">
      <w:pPr>
        <w:pStyle w:val="20"/>
        <w:numPr>
          <w:ilvl w:val="0"/>
          <w:numId w:val="30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Организация коммунально-бытового обслуживания.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lastRenderedPageBreak/>
        <w:t>Тема 5.</w:t>
      </w:r>
      <w:r>
        <w:t xml:space="preserve"> Первоочередное обеспечение пострадавшего населения.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Действия спасательной службы по устранению аварий на коммунально-энергетических сетях и технологических линиях.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1"/>
        </w:numPr>
        <w:shd w:val="clear" w:color="auto" w:fill="auto"/>
        <w:tabs>
          <w:tab w:val="left" w:pos="1037"/>
          <w:tab w:val="left" w:pos="7262"/>
        </w:tabs>
        <w:spacing w:after="0" w:line="320" w:lineRule="exact"/>
        <w:ind w:firstLine="740"/>
        <w:jc w:val="both"/>
      </w:pPr>
      <w:r>
        <w:t xml:space="preserve">Возможный характер разрушений и повреждений на </w:t>
      </w:r>
      <w:proofErr w:type="spellStart"/>
      <w:r>
        <w:t>коммунально</w:t>
      </w:r>
      <w:r>
        <w:softHyphen/>
        <w:t>энергетических</w:t>
      </w:r>
      <w:proofErr w:type="spellEnd"/>
      <w:r>
        <w:t xml:space="preserve"> сетях. Отключение поврежденных</w:t>
      </w:r>
      <w:r>
        <w:tab/>
        <w:t>участков. Ремонт</w:t>
      </w:r>
    </w:p>
    <w:p w:rsidR="00310A43" w:rsidRDefault="00CF5D53" w:rsidP="00CF5D53">
      <w:pPr>
        <w:pStyle w:val="20"/>
        <w:shd w:val="clear" w:color="auto" w:fill="auto"/>
        <w:tabs>
          <w:tab w:val="left" w:pos="2160"/>
          <w:tab w:val="left" w:pos="5098"/>
          <w:tab w:val="left" w:pos="7262"/>
        </w:tabs>
        <w:spacing w:after="0" w:line="320" w:lineRule="exact"/>
        <w:ind w:firstLine="0"/>
        <w:jc w:val="both"/>
      </w:pPr>
      <w:r>
        <w:t>поврежденных участков, проведение других аварийных работ. Практическое использование</w:t>
      </w:r>
      <w:r>
        <w:tab/>
        <w:t>средства защиты,</w:t>
      </w:r>
      <w:r>
        <w:tab/>
        <w:t>оборудования,</w:t>
      </w:r>
      <w:r>
        <w:tab/>
        <w:t>инструментов и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0"/>
        <w:jc w:val="both"/>
      </w:pPr>
      <w:r>
        <w:t>принадлежностей, используемых для проведения работ на таких объектах.</w:t>
      </w:r>
    </w:p>
    <w:p w:rsidR="00310A43" w:rsidRDefault="00CF5D53" w:rsidP="00CF5D53">
      <w:pPr>
        <w:pStyle w:val="20"/>
        <w:numPr>
          <w:ilvl w:val="0"/>
          <w:numId w:val="31"/>
        </w:numPr>
        <w:shd w:val="clear" w:color="auto" w:fill="auto"/>
        <w:tabs>
          <w:tab w:val="left" w:pos="1039"/>
        </w:tabs>
        <w:spacing w:after="0" w:line="320" w:lineRule="exact"/>
        <w:ind w:firstLine="740"/>
        <w:jc w:val="both"/>
      </w:pPr>
      <w:r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310A43" w:rsidRDefault="00CF5D53" w:rsidP="00CF5D53">
      <w:pPr>
        <w:pStyle w:val="20"/>
        <w:numPr>
          <w:ilvl w:val="0"/>
          <w:numId w:val="31"/>
        </w:numPr>
        <w:shd w:val="clear" w:color="auto" w:fill="auto"/>
        <w:tabs>
          <w:tab w:val="left" w:pos="1039"/>
        </w:tabs>
        <w:spacing w:after="0" w:line="320" w:lineRule="exact"/>
        <w:ind w:firstLine="740"/>
        <w:jc w:val="both"/>
      </w:pPr>
      <w:r>
        <w:t xml:space="preserve">Практическая отработка организационных и инженерно-технических мероприятий по надежной защите систем </w:t>
      </w:r>
      <w:proofErr w:type="spellStart"/>
      <w:r>
        <w:t>электро</w:t>
      </w:r>
      <w:proofErr w:type="spellEnd"/>
      <w:r>
        <w:t>-,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310A43" w:rsidRDefault="00CF5D53" w:rsidP="00CF5D53">
      <w:pPr>
        <w:pStyle w:val="20"/>
        <w:numPr>
          <w:ilvl w:val="0"/>
          <w:numId w:val="31"/>
        </w:numPr>
        <w:shd w:val="clear" w:color="auto" w:fill="auto"/>
        <w:tabs>
          <w:tab w:val="left" w:pos="1037"/>
        </w:tabs>
        <w:spacing w:after="0" w:line="320" w:lineRule="exact"/>
        <w:ind w:firstLine="740"/>
        <w:jc w:val="both"/>
      </w:pPr>
      <w:r>
        <w:t xml:space="preserve">Практическая отработка организационных и инженерно-технических мероприятий по надежной защите систем </w:t>
      </w:r>
      <w:proofErr w:type="spellStart"/>
      <w:r>
        <w:t>газо</w:t>
      </w:r>
      <w:proofErr w:type="spellEnd"/>
      <w:r>
        <w:t>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2"/>
        </w:numPr>
        <w:shd w:val="clear" w:color="auto" w:fill="auto"/>
        <w:tabs>
          <w:tab w:val="left" w:pos="1037"/>
        </w:tabs>
        <w:spacing w:after="0" w:line="320" w:lineRule="exact"/>
        <w:ind w:firstLine="740"/>
        <w:jc w:val="both"/>
      </w:pPr>
      <w:r>
        <w:t>Технические возможности и порядок развертывания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310A43" w:rsidRDefault="00CF5D53" w:rsidP="00CF5D53">
      <w:pPr>
        <w:pStyle w:val="20"/>
        <w:numPr>
          <w:ilvl w:val="0"/>
          <w:numId w:val="32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>Допустимые нормы заражения продуктов питания.</w:t>
      </w:r>
    </w:p>
    <w:p w:rsidR="00310A43" w:rsidRDefault="00CF5D53" w:rsidP="00CF5D53">
      <w:pPr>
        <w:pStyle w:val="20"/>
        <w:numPr>
          <w:ilvl w:val="0"/>
          <w:numId w:val="32"/>
        </w:numPr>
        <w:shd w:val="clear" w:color="auto" w:fill="auto"/>
        <w:tabs>
          <w:tab w:val="left" w:pos="1064"/>
        </w:tabs>
        <w:spacing w:after="0" w:line="320" w:lineRule="exact"/>
        <w:ind w:firstLine="740"/>
        <w:jc w:val="both"/>
      </w:pPr>
      <w:r>
        <w:t>Порядок работы подвижного пункта продовольственного снабжения в условиях заражения местности радиоактивными и отравляющими веществами и АХОВ. Обеззараживание складских помещений, транспорта и оборудования.</w:t>
      </w:r>
    </w:p>
    <w:p w:rsidR="00310A43" w:rsidRDefault="00CF5D53" w:rsidP="00CF5D53">
      <w:pPr>
        <w:pStyle w:val="20"/>
        <w:numPr>
          <w:ilvl w:val="0"/>
          <w:numId w:val="32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>Порядок развертывания подвижного пункта питания в полевых условиях, его технические возможности, возимый запас продовольствия.</w:t>
      </w:r>
    </w:p>
    <w:p w:rsidR="00310A43" w:rsidRDefault="00CF5D53" w:rsidP="00CF5D53">
      <w:pPr>
        <w:pStyle w:val="20"/>
        <w:numPr>
          <w:ilvl w:val="0"/>
          <w:numId w:val="32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>Действия личного состава спасательной службы по развертыванию и функционированию подвижного пункта питания.</w:t>
      </w:r>
    </w:p>
    <w:p w:rsidR="00310A43" w:rsidRDefault="00CF5D53" w:rsidP="00CF5D53">
      <w:pPr>
        <w:pStyle w:val="20"/>
        <w:numPr>
          <w:ilvl w:val="0"/>
          <w:numId w:val="32"/>
        </w:numPr>
        <w:shd w:val="clear" w:color="auto" w:fill="auto"/>
        <w:tabs>
          <w:tab w:val="left" w:pos="1064"/>
        </w:tabs>
        <w:spacing w:after="0" w:line="320" w:lineRule="exact"/>
        <w:ind w:firstLine="740"/>
        <w:jc w:val="both"/>
      </w:pPr>
      <w:r>
        <w:t>Приготовление и раздача пищи в условиях радиоактивного, химического загрязнения (заражения). Обеззараживание кухонного оборудования, инвентаря и мест хранения продуктов питания.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по развертыванию и функционированию подвижного пункта вещевого снабжения.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3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 xml:space="preserve">Технические возможности и порядок развертывания подвижного пункта </w:t>
      </w:r>
      <w:r>
        <w:lastRenderedPageBreak/>
        <w:t>вещевого снабжения. Замена белья, обуви и одежды на санитарно-обмывочных пунктах и в отрядах первой помощи.</w:t>
      </w:r>
    </w:p>
    <w:p w:rsidR="00310A43" w:rsidRDefault="00CF5D53" w:rsidP="00CF5D53">
      <w:pPr>
        <w:pStyle w:val="20"/>
        <w:numPr>
          <w:ilvl w:val="0"/>
          <w:numId w:val="33"/>
        </w:numPr>
        <w:shd w:val="clear" w:color="auto" w:fill="auto"/>
        <w:tabs>
          <w:tab w:val="left" w:pos="1060"/>
        </w:tabs>
        <w:spacing w:after="0" w:line="320" w:lineRule="exact"/>
        <w:ind w:firstLine="740"/>
        <w:jc w:val="both"/>
      </w:pPr>
      <w:r>
        <w:t>Допустимые нормы зараженности одежды, белья и обуви. Замена белья, обуви и одежды в условиях заражения радиоактивными и отравляющими веществами.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6.</w:t>
      </w:r>
      <w:r>
        <w:t xml:space="preserve"> Организация и выполнение мероприятий по оказанию первой помощи.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Организация первой помощи в местах проведения АСДНР.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4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>Организация лечебно-эвакуационного обеспечения при ЧС.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 w:rsidR="00310A43" w:rsidRDefault="00CF5D53" w:rsidP="00CF5D53">
      <w:pPr>
        <w:pStyle w:val="20"/>
        <w:numPr>
          <w:ilvl w:val="0"/>
          <w:numId w:val="34"/>
        </w:numPr>
        <w:shd w:val="clear" w:color="auto" w:fill="auto"/>
        <w:tabs>
          <w:tab w:val="left" w:pos="1055"/>
        </w:tabs>
        <w:spacing w:after="0" w:line="320" w:lineRule="exact"/>
        <w:ind w:firstLine="740"/>
        <w:jc w:val="both"/>
      </w:pPr>
      <w:r>
        <w:t>Мероприятия по предотвращению возникновения инфекционных эпидемиологических заболеваний.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Особенности организации оказания медицинской помощи пострадавшим при различных видах ЧС.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Практические действия личного состава спасательной службы по оказанию медицинской помощи при различных видах ЧС. Вынос пострадавших, оказание им первой и первичной медико-санитарной помощи, их эвакуация в лечебные учреждения.</w:t>
      </w:r>
    </w:p>
    <w:p w:rsidR="00310A43" w:rsidRDefault="00CF5D53" w:rsidP="00CF5D53">
      <w:pPr>
        <w:pStyle w:val="20"/>
        <w:numPr>
          <w:ilvl w:val="0"/>
          <w:numId w:val="3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 xml:space="preserve">Тренировка по введению антидотов, даче радиопротекторов и противобактериальных средств </w:t>
      </w:r>
      <w:proofErr w:type="gramStart"/>
      <w:r>
        <w:t>пораженным</w:t>
      </w:r>
      <w:proofErr w:type="gramEnd"/>
      <w:r>
        <w:t xml:space="preserve"> отравляющими веществами, ионизирующими излучениями.</w:t>
      </w:r>
    </w:p>
    <w:p w:rsidR="00310A43" w:rsidRDefault="00CF5D53" w:rsidP="00CF5D53">
      <w:pPr>
        <w:pStyle w:val="20"/>
        <w:numPr>
          <w:ilvl w:val="0"/>
          <w:numId w:val="35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Оказание медицинской помощи при извлечении людей из-под завалов.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по развертыванию и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0"/>
        <w:jc w:val="left"/>
      </w:pPr>
      <w:r>
        <w:t>функционированию медицинских пунктов в местах проведения АСДНР.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310A43" w:rsidRDefault="00CF5D53" w:rsidP="00CF5D53">
      <w:pPr>
        <w:pStyle w:val="20"/>
        <w:numPr>
          <w:ilvl w:val="0"/>
          <w:numId w:val="3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Подготовка специального оборудования и средств оказания медицинской помощи.</w:t>
      </w:r>
    </w:p>
    <w:p w:rsidR="00310A43" w:rsidRDefault="00CF5D53" w:rsidP="00CF5D53">
      <w:pPr>
        <w:pStyle w:val="20"/>
        <w:numPr>
          <w:ilvl w:val="0"/>
          <w:numId w:val="36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Сортировка раненых и пораженных.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7.</w:t>
      </w:r>
      <w:r>
        <w:t xml:space="preserve"> Защита продуктов растениеводства и животноводства.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Организация и проведение мероприятий по защите сельскохозяйственных животных и посевов, продуктов, воды и фуража.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7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 xml:space="preserve"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</w:t>
      </w:r>
      <w:proofErr w:type="gramStart"/>
      <w:r>
        <w:t>по</w:t>
      </w:r>
      <w:proofErr w:type="gramEnd"/>
      <w:r>
        <w:t>: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оборудованию площадок для ветеринарной обработки животных и сортировки животных по степени поражения;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проведению карантинных мероприятий;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защите сочных кормов и фуража в полевых условиях и при транспортировке;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обработке пораженных посевов;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обеззараживанию сочных кормов, фуража и воды.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Занятие 2. Действия спасательной службы по проведению мероприятий по защите сельскохозяйственных животных и посевов.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8"/>
        </w:numPr>
        <w:shd w:val="clear" w:color="auto" w:fill="auto"/>
        <w:tabs>
          <w:tab w:val="left" w:pos="1082"/>
        </w:tabs>
        <w:spacing w:after="0" w:line="320" w:lineRule="exact"/>
        <w:ind w:firstLine="740"/>
        <w:jc w:val="both"/>
      </w:pPr>
      <w:r>
        <w:t>Организация разведки очагов заражения. Порядок забора проб почвы и пораженных растений и животных. Определение и обозначение границ поражения.</w:t>
      </w:r>
    </w:p>
    <w:p w:rsidR="00310A43" w:rsidRDefault="00CF5D53" w:rsidP="00CF5D53">
      <w:pPr>
        <w:pStyle w:val="20"/>
        <w:numPr>
          <w:ilvl w:val="0"/>
          <w:numId w:val="38"/>
        </w:numPr>
        <w:shd w:val="clear" w:color="auto" w:fill="auto"/>
        <w:tabs>
          <w:tab w:val="left" w:pos="1087"/>
        </w:tabs>
        <w:spacing w:after="0" w:line="320" w:lineRule="exact"/>
        <w:ind w:firstLine="740"/>
        <w:jc w:val="both"/>
      </w:pPr>
      <w:r>
        <w:t>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 w:rsidR="00310A43" w:rsidRDefault="00CF5D53" w:rsidP="00CF5D53">
      <w:pPr>
        <w:pStyle w:val="20"/>
        <w:numPr>
          <w:ilvl w:val="0"/>
          <w:numId w:val="38"/>
        </w:numPr>
        <w:shd w:val="clear" w:color="auto" w:fill="auto"/>
        <w:tabs>
          <w:tab w:val="left" w:pos="1082"/>
        </w:tabs>
        <w:spacing w:after="0" w:line="320" w:lineRule="exact"/>
        <w:ind w:firstLine="740"/>
        <w:jc w:val="both"/>
      </w:pPr>
      <w:r>
        <w:t>Способы защиты посевов от радиоактивных и химических веществ. Действия спасательной службы при обработке пораженных посевов. Действия при проведении карантинных мероприятий.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по проведению мероприятий по защите воды и фуража.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39"/>
        </w:numPr>
        <w:shd w:val="clear" w:color="auto" w:fill="auto"/>
        <w:spacing w:after="0" w:line="320" w:lineRule="exact"/>
        <w:ind w:firstLine="740"/>
        <w:jc w:val="both"/>
      </w:pPr>
      <w:r>
        <w:t xml:space="preserve"> 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310A43" w:rsidRDefault="00CF5D53" w:rsidP="00CF5D53">
      <w:pPr>
        <w:pStyle w:val="20"/>
        <w:numPr>
          <w:ilvl w:val="0"/>
          <w:numId w:val="39"/>
        </w:numPr>
        <w:shd w:val="clear" w:color="auto" w:fill="auto"/>
        <w:tabs>
          <w:tab w:val="left" w:pos="1087"/>
        </w:tabs>
        <w:spacing w:after="0" w:line="320" w:lineRule="exact"/>
        <w:ind w:firstLine="740"/>
        <w:jc w:val="both"/>
      </w:pPr>
      <w: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8.</w:t>
      </w:r>
      <w:r>
        <w:t xml:space="preserve"> Радиационная и химическая защита.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Организация мероприятий при обеспечении радиационной и химической защиты.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0"/>
        </w:numPr>
        <w:shd w:val="clear" w:color="auto" w:fill="auto"/>
        <w:tabs>
          <w:tab w:val="left" w:pos="1062"/>
        </w:tabs>
        <w:spacing w:after="0" w:line="320" w:lineRule="exact"/>
        <w:ind w:firstLine="740"/>
        <w:jc w:val="both"/>
      </w:pPr>
      <w: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 оборудования и средств индивидуальной защиты.</w:t>
      </w:r>
    </w:p>
    <w:p w:rsidR="00310A43" w:rsidRDefault="00CF5D53" w:rsidP="00CF5D53">
      <w:pPr>
        <w:pStyle w:val="20"/>
        <w:numPr>
          <w:ilvl w:val="0"/>
          <w:numId w:val="40"/>
        </w:numPr>
        <w:shd w:val="clear" w:color="auto" w:fill="auto"/>
        <w:tabs>
          <w:tab w:val="left" w:pos="1052"/>
        </w:tabs>
        <w:spacing w:after="0" w:line="320" w:lineRule="exact"/>
        <w:ind w:firstLine="740"/>
        <w:jc w:val="both"/>
      </w:pPr>
      <w: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310A43" w:rsidRDefault="00CF5D53" w:rsidP="00CF5D53">
      <w:pPr>
        <w:pStyle w:val="20"/>
        <w:numPr>
          <w:ilvl w:val="0"/>
          <w:numId w:val="40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состоянием средств индивидуальной и коллективной защиты и специальной техники.</w:t>
      </w:r>
    </w:p>
    <w:p w:rsidR="00310A43" w:rsidRDefault="00CF5D53" w:rsidP="00CF5D53">
      <w:pPr>
        <w:pStyle w:val="20"/>
        <w:numPr>
          <w:ilvl w:val="0"/>
          <w:numId w:val="40"/>
        </w:numPr>
        <w:shd w:val="clear" w:color="auto" w:fill="auto"/>
        <w:tabs>
          <w:tab w:val="left" w:pos="1062"/>
        </w:tabs>
        <w:spacing w:after="0" w:line="320" w:lineRule="exact"/>
        <w:ind w:firstLine="740"/>
        <w:jc w:val="both"/>
      </w:pPr>
      <w:r>
        <w:t xml:space="preserve">Осуществление дозиметрического </w:t>
      </w:r>
      <w:proofErr w:type="gramStart"/>
      <w:r>
        <w:t>контроля за</w:t>
      </w:r>
      <w:proofErr w:type="gramEnd"/>
      <w:r>
        <w:t xml:space="preserve"> облучением и заражением личного состава.</w:t>
      </w:r>
    </w:p>
    <w:p w:rsidR="00310A43" w:rsidRDefault="00CF5D53" w:rsidP="00CF5D53">
      <w:pPr>
        <w:pStyle w:val="20"/>
        <w:numPr>
          <w:ilvl w:val="0"/>
          <w:numId w:val="40"/>
        </w:numPr>
        <w:shd w:val="clear" w:color="auto" w:fill="auto"/>
        <w:tabs>
          <w:tab w:val="left" w:pos="1052"/>
        </w:tabs>
        <w:spacing w:after="0" w:line="320" w:lineRule="exact"/>
        <w:ind w:firstLine="740"/>
        <w:jc w:val="both"/>
      </w:pPr>
      <w:r>
        <w:t>Мероприятия по ликвидации радиоактивного и химического загрязнения (заражения).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Занятие 2. Действия спасательной службы по организации </w:t>
      </w:r>
      <w:proofErr w:type="gramStart"/>
      <w:r>
        <w:t>работы пункта выдачи средств индивидуальной защиты</w:t>
      </w:r>
      <w:proofErr w:type="gramEnd"/>
      <w:r>
        <w:t>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1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 xml:space="preserve">Оборудование пункта выдачи средств индивидуальной защиты. Регистрация </w:t>
      </w:r>
      <w:proofErr w:type="gramStart"/>
      <w:r>
        <w:t>прибывших</w:t>
      </w:r>
      <w:proofErr w:type="gramEnd"/>
      <w:r>
        <w:t xml:space="preserve"> на пункт выдачи, ведение отчетной документации.</w:t>
      </w:r>
    </w:p>
    <w:p w:rsidR="00310A43" w:rsidRDefault="00CF5D53" w:rsidP="00CF5D53">
      <w:pPr>
        <w:pStyle w:val="20"/>
        <w:numPr>
          <w:ilvl w:val="0"/>
          <w:numId w:val="41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 xml:space="preserve">Определение размеров лицевых частей различных типов противогазов. Порядок выдачи противогазов и камер защитных детских, их сборки и проверки на </w:t>
      </w:r>
      <w:r>
        <w:lastRenderedPageBreak/>
        <w:t>герметичность. Обучение правилам пользования противогазом и камер защитных детских.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личного состава спасательной службы при проведении специальной обработки.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2"/>
        </w:numPr>
        <w:shd w:val="clear" w:color="auto" w:fill="auto"/>
        <w:tabs>
          <w:tab w:val="left" w:pos="1057"/>
        </w:tabs>
        <w:spacing w:after="0" w:line="320" w:lineRule="exact"/>
        <w:ind w:firstLine="740"/>
        <w:jc w:val="both"/>
      </w:pPr>
      <w:r>
        <w:t>Сущность и способы частичной и полной специальной обработки. Понятие о санитарной обработке, дезактивации, дегазации и дезинфекции. Приготовление веществ и растворов, применяемых для этих целей.</w:t>
      </w:r>
    </w:p>
    <w:p w:rsidR="00310A43" w:rsidRDefault="00CF5D53" w:rsidP="00CF5D53">
      <w:pPr>
        <w:pStyle w:val="20"/>
        <w:numPr>
          <w:ilvl w:val="0"/>
          <w:numId w:val="42"/>
        </w:numPr>
        <w:shd w:val="clear" w:color="auto" w:fill="auto"/>
        <w:tabs>
          <w:tab w:val="left" w:pos="1096"/>
        </w:tabs>
        <w:spacing w:after="0" w:line="320" w:lineRule="exact"/>
        <w:ind w:firstLine="740"/>
        <w:jc w:val="both"/>
      </w:pPr>
      <w:r>
        <w:t>Подготовка сре</w:t>
      </w:r>
      <w:proofErr w:type="gramStart"/>
      <w:r>
        <w:t>дств сп</w:t>
      </w:r>
      <w:proofErr w:type="gramEnd"/>
      <w:r>
        <w:t>ециальной обработки к работе.</w:t>
      </w:r>
    </w:p>
    <w:p w:rsidR="00310A43" w:rsidRDefault="00CF5D53" w:rsidP="00CF5D53">
      <w:pPr>
        <w:pStyle w:val="20"/>
        <w:numPr>
          <w:ilvl w:val="0"/>
          <w:numId w:val="42"/>
        </w:numPr>
        <w:shd w:val="clear" w:color="auto" w:fill="auto"/>
        <w:tabs>
          <w:tab w:val="left" w:pos="1075"/>
        </w:tabs>
        <w:spacing w:after="0" w:line="320" w:lineRule="exact"/>
        <w:ind w:firstLine="740"/>
        <w:jc w:val="both"/>
      </w:pPr>
      <w:r>
        <w:t>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310A43" w:rsidRDefault="00CF5D53" w:rsidP="00CF5D53">
      <w:pPr>
        <w:pStyle w:val="20"/>
        <w:numPr>
          <w:ilvl w:val="0"/>
          <w:numId w:val="42"/>
        </w:numPr>
        <w:shd w:val="clear" w:color="auto" w:fill="auto"/>
        <w:tabs>
          <w:tab w:val="left" w:pos="1075"/>
        </w:tabs>
        <w:spacing w:after="0" w:line="320" w:lineRule="exact"/>
        <w:ind w:firstLine="740"/>
        <w:jc w:val="both"/>
      </w:pPr>
      <w:r>
        <w:t>Меры безопасности при проведении дезактивации, дегазации и дезинфекции транспорта, сооружений и территорий.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Занятие 4. Действия спасательной службы по ликвидации последствий аварии на </w:t>
      </w:r>
      <w:proofErr w:type="spellStart"/>
      <w:r>
        <w:t>радиационно</w:t>
      </w:r>
      <w:proofErr w:type="spellEnd"/>
      <w:r>
        <w:t xml:space="preserve"> и химически опасных объектах.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3"/>
        </w:numPr>
        <w:shd w:val="clear" w:color="auto" w:fill="auto"/>
        <w:tabs>
          <w:tab w:val="left" w:pos="1070"/>
        </w:tabs>
        <w:spacing w:after="0" w:line="320" w:lineRule="exact"/>
        <w:ind w:firstLine="740"/>
        <w:jc w:val="both"/>
      </w:pPr>
      <w:r>
        <w:t xml:space="preserve">Характеристика и особенности коммуникаций на </w:t>
      </w:r>
      <w:proofErr w:type="spellStart"/>
      <w:r>
        <w:t>радиационно</w:t>
      </w:r>
      <w:proofErr w:type="spellEnd"/>
      <w:r>
        <w:t xml:space="preserve"> и химически опасных объектах.</w:t>
      </w:r>
    </w:p>
    <w:p w:rsidR="00310A43" w:rsidRDefault="00CF5D53" w:rsidP="00CF5D53">
      <w:pPr>
        <w:pStyle w:val="20"/>
        <w:numPr>
          <w:ilvl w:val="0"/>
          <w:numId w:val="43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 xml:space="preserve">Действия спасательной службы при попадании объекта в зону действия опасных факторов в случае аварии на </w:t>
      </w:r>
      <w:proofErr w:type="spellStart"/>
      <w:r>
        <w:t>радиационно</w:t>
      </w:r>
      <w:proofErr w:type="spellEnd"/>
      <w:r>
        <w:t xml:space="preserve"> и химически опасном объекте.</w:t>
      </w:r>
    </w:p>
    <w:p w:rsidR="00310A43" w:rsidRDefault="00CF5D53" w:rsidP="00CF5D53">
      <w:pPr>
        <w:pStyle w:val="20"/>
        <w:numPr>
          <w:ilvl w:val="0"/>
          <w:numId w:val="43"/>
        </w:numPr>
        <w:shd w:val="clear" w:color="auto" w:fill="auto"/>
        <w:tabs>
          <w:tab w:val="left" w:pos="1080"/>
        </w:tabs>
        <w:spacing w:after="0" w:line="320" w:lineRule="exact"/>
        <w:ind w:firstLine="740"/>
        <w:jc w:val="both"/>
      </w:pPr>
      <w:r>
        <w:t>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заражения).</w:t>
      </w:r>
    </w:p>
    <w:p w:rsidR="00310A43" w:rsidRDefault="00CF5D53" w:rsidP="00CF5D53">
      <w:pPr>
        <w:pStyle w:val="20"/>
        <w:numPr>
          <w:ilvl w:val="0"/>
          <w:numId w:val="43"/>
        </w:numPr>
        <w:shd w:val="clear" w:color="auto" w:fill="auto"/>
        <w:tabs>
          <w:tab w:val="left" w:pos="1114"/>
        </w:tabs>
        <w:spacing w:after="0" w:line="320" w:lineRule="exact"/>
        <w:ind w:firstLine="740"/>
        <w:jc w:val="both"/>
      </w:pPr>
      <w:r>
        <w:t>Дезактивация и дегазация территории, зданий, сооружений, техники.</w:t>
      </w:r>
    </w:p>
    <w:p w:rsidR="00310A43" w:rsidRDefault="00CF5D53" w:rsidP="00CF5D53">
      <w:pPr>
        <w:pStyle w:val="20"/>
        <w:numPr>
          <w:ilvl w:val="0"/>
          <w:numId w:val="43"/>
        </w:numPr>
        <w:shd w:val="clear" w:color="auto" w:fill="auto"/>
        <w:tabs>
          <w:tab w:val="left" w:pos="1080"/>
        </w:tabs>
        <w:spacing w:after="0" w:line="320" w:lineRule="exact"/>
        <w:ind w:firstLine="740"/>
        <w:jc w:val="both"/>
      </w:pPr>
      <w:proofErr w:type="gramStart"/>
      <w:r>
        <w:t xml:space="preserve">Действия по проведению работ по ликвидации ЧС на </w:t>
      </w:r>
      <w:proofErr w:type="spellStart"/>
      <w:r>
        <w:t>радиационно</w:t>
      </w:r>
      <w:proofErr w:type="spellEnd"/>
      <w:r>
        <w:t xml:space="preserve">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</w:t>
      </w:r>
      <w:proofErr w:type="spellStart"/>
      <w:r>
        <w:t>водоохранные</w:t>
      </w:r>
      <w:proofErr w:type="spellEnd"/>
      <w:r>
        <w:t xml:space="preserve">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РСЧС).</w:t>
      </w:r>
      <w:proofErr w:type="gramEnd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9.</w:t>
      </w:r>
      <w:r>
        <w:t xml:space="preserve"> Материально-техническое снабжение.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Организация материально-технического снабжения сил ГО и РСЧС запасными частями, ремонтными и расходными материалами.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4"/>
        </w:numPr>
        <w:shd w:val="clear" w:color="auto" w:fill="auto"/>
        <w:tabs>
          <w:tab w:val="left" w:pos="1070"/>
        </w:tabs>
        <w:spacing w:after="0" w:line="320" w:lineRule="exact"/>
        <w:ind w:firstLine="740"/>
        <w:jc w:val="both"/>
      </w:pPr>
      <w:r>
        <w:t>Развертывание полевых баз и складов хранения запасных частей, ремонтных и расходных материалов.</w:t>
      </w:r>
    </w:p>
    <w:p w:rsidR="00310A43" w:rsidRDefault="00CF5D53" w:rsidP="00CF5D53">
      <w:pPr>
        <w:pStyle w:val="20"/>
        <w:numPr>
          <w:ilvl w:val="0"/>
          <w:numId w:val="44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>Организация хранения и учета запасных частей, ремонтных и расходных материалов.</w:t>
      </w:r>
    </w:p>
    <w:p w:rsidR="00310A43" w:rsidRDefault="00CF5D53" w:rsidP="00CF5D53">
      <w:pPr>
        <w:pStyle w:val="20"/>
        <w:numPr>
          <w:ilvl w:val="0"/>
          <w:numId w:val="44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r>
        <w:t>Организация своевременного обеспечения сил ГО и РСЧС всеми видами оснащения. Подвоз его к участкам работ.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спасательной службы по организации обслуживания и текущего ремонта техники.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5"/>
        </w:numPr>
        <w:shd w:val="clear" w:color="auto" w:fill="auto"/>
        <w:tabs>
          <w:tab w:val="left" w:pos="1186"/>
        </w:tabs>
        <w:spacing w:after="0" w:line="320" w:lineRule="exact"/>
        <w:ind w:firstLine="740"/>
        <w:jc w:val="both"/>
      </w:pPr>
      <w:r>
        <w:t xml:space="preserve">Порядок развертывания подвижной ремонтно-восстановительной группы по ремонту автомобильной техники и подвижной </w:t>
      </w:r>
      <w:proofErr w:type="spellStart"/>
      <w:r>
        <w:t>ремонтно</w:t>
      </w:r>
      <w:r>
        <w:softHyphen/>
        <w:t>восстановительной</w:t>
      </w:r>
      <w:proofErr w:type="spellEnd"/>
      <w:r>
        <w:t xml:space="preserve"> группы по </w:t>
      </w:r>
      <w:r>
        <w:lastRenderedPageBreak/>
        <w:t>ремонту инженерной техники, сборного пункта поврежденных машин, эвакуационной группы в полевых условиях.</w:t>
      </w:r>
    </w:p>
    <w:p w:rsidR="00310A43" w:rsidRDefault="00CF5D53" w:rsidP="00CF5D53">
      <w:pPr>
        <w:pStyle w:val="20"/>
        <w:numPr>
          <w:ilvl w:val="0"/>
          <w:numId w:val="45"/>
        </w:numPr>
        <w:shd w:val="clear" w:color="auto" w:fill="auto"/>
        <w:tabs>
          <w:tab w:val="left" w:pos="1068"/>
        </w:tabs>
        <w:spacing w:after="0" w:line="320" w:lineRule="exact"/>
        <w:ind w:firstLine="740"/>
        <w:jc w:val="both"/>
      </w:pPr>
      <w:r>
        <w:t xml:space="preserve"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</w:t>
      </w:r>
      <w:proofErr w:type="gramStart"/>
      <w:r>
        <w:t>на</w:t>
      </w:r>
      <w:proofErr w:type="gramEnd"/>
      <w:r>
        <w:t xml:space="preserve"> сборного пункта поврежденных машин.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6"/>
        </w:numPr>
        <w:shd w:val="clear" w:color="auto" w:fill="auto"/>
        <w:tabs>
          <w:tab w:val="left" w:pos="1068"/>
        </w:tabs>
        <w:spacing w:after="0" w:line="320" w:lineRule="exact"/>
        <w:ind w:firstLine="740"/>
        <w:jc w:val="both"/>
      </w:pPr>
      <w:r>
        <w:t>База создания, технические возможности и порядок развертывания передвижной автозаправочной станции в полевых условиях.</w:t>
      </w:r>
    </w:p>
    <w:p w:rsidR="00310A43" w:rsidRDefault="00CF5D53" w:rsidP="00CF5D53">
      <w:pPr>
        <w:pStyle w:val="20"/>
        <w:numPr>
          <w:ilvl w:val="0"/>
          <w:numId w:val="46"/>
        </w:numPr>
        <w:shd w:val="clear" w:color="auto" w:fill="auto"/>
        <w:tabs>
          <w:tab w:val="left" w:pos="1068"/>
        </w:tabs>
        <w:spacing w:after="0" w:line="320" w:lineRule="exact"/>
        <w:ind w:firstLine="740"/>
        <w:jc w:val="both"/>
      </w:pPr>
      <w:r>
        <w:t>Оборудование хранилищ ГСМ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310A43" w:rsidRDefault="00CF5D53" w:rsidP="00CF5D53">
      <w:pPr>
        <w:pStyle w:val="20"/>
        <w:numPr>
          <w:ilvl w:val="0"/>
          <w:numId w:val="46"/>
        </w:numPr>
        <w:shd w:val="clear" w:color="auto" w:fill="auto"/>
        <w:tabs>
          <w:tab w:val="left" w:pos="1063"/>
        </w:tabs>
        <w:spacing w:after="0" w:line="320" w:lineRule="exact"/>
        <w:ind w:firstLine="740"/>
        <w:jc w:val="both"/>
      </w:pPr>
      <w: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310A43" w:rsidRDefault="00CF5D53" w:rsidP="00CF5D53">
      <w:pPr>
        <w:pStyle w:val="20"/>
        <w:numPr>
          <w:ilvl w:val="0"/>
          <w:numId w:val="46"/>
        </w:numPr>
        <w:shd w:val="clear" w:color="auto" w:fill="auto"/>
        <w:tabs>
          <w:tab w:val="left" w:pos="1107"/>
        </w:tabs>
        <w:spacing w:after="0" w:line="320" w:lineRule="exact"/>
        <w:ind w:firstLine="740"/>
        <w:jc w:val="both"/>
      </w:pPr>
      <w:r>
        <w:t>Порядок действий по заправке автомашин.</w:t>
      </w:r>
    </w:p>
    <w:p w:rsidR="00310A43" w:rsidRDefault="00CF5D53" w:rsidP="00CF5D53">
      <w:pPr>
        <w:pStyle w:val="20"/>
        <w:numPr>
          <w:ilvl w:val="0"/>
          <w:numId w:val="46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Противопожарное обеспечение проводимых мероприятий.</w:t>
      </w:r>
    </w:p>
    <w:p w:rsidR="00310A43" w:rsidRDefault="00CF5D53" w:rsidP="00CF5D53">
      <w:pPr>
        <w:pStyle w:val="20"/>
        <w:numPr>
          <w:ilvl w:val="0"/>
          <w:numId w:val="46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Практические действия по развертыванию ПАЗС в полевых условиях.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10.</w:t>
      </w:r>
      <w:r>
        <w:t xml:space="preserve"> Инженерная подготовка.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7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 w:rsidR="00310A43" w:rsidRDefault="00CF5D53" w:rsidP="00CF5D53">
      <w:pPr>
        <w:pStyle w:val="20"/>
        <w:numPr>
          <w:ilvl w:val="0"/>
          <w:numId w:val="47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>Обрушение различными способами неустойчивых конструкций с использованием средств механизации и взрывчатых веществ.</w:t>
      </w:r>
    </w:p>
    <w:p w:rsidR="00310A43" w:rsidRDefault="00CF5D53" w:rsidP="00CF5D53">
      <w:pPr>
        <w:pStyle w:val="20"/>
        <w:numPr>
          <w:ilvl w:val="0"/>
          <w:numId w:val="47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 w:rsidR="00310A43" w:rsidRDefault="00CF5D53" w:rsidP="00CF5D53">
      <w:pPr>
        <w:pStyle w:val="20"/>
        <w:numPr>
          <w:ilvl w:val="0"/>
          <w:numId w:val="47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Вскрытие заваленных убежищ и укрытий и подачи в них воздуха. Вывод людей и вынос пострадавших из защитного сооружения.</w:t>
      </w:r>
    </w:p>
    <w:p w:rsidR="00310A43" w:rsidRDefault="00CF5D53" w:rsidP="00CF5D53">
      <w:pPr>
        <w:pStyle w:val="20"/>
        <w:numPr>
          <w:ilvl w:val="0"/>
          <w:numId w:val="47"/>
        </w:numPr>
        <w:shd w:val="clear" w:color="auto" w:fill="auto"/>
        <w:tabs>
          <w:tab w:val="left" w:pos="1087"/>
        </w:tabs>
        <w:spacing w:after="0" w:line="320" w:lineRule="exact"/>
        <w:ind w:firstLine="740"/>
        <w:jc w:val="both"/>
      </w:pPr>
      <w:r>
        <w:t>Расчистка территории от обломков разрушенного здания после проведения аварийно-спасательных работ.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8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t>Действия по обеспечению спасательных работ при извлечении пострадавших из-под завалов (оказание первой помощи, вынос пострадавших, переноска пострадавших на носилках и подручных средствах к местам погрузки на автотранспорт, транспортировка пострадавших в лечебные учреждения).</w:t>
      </w:r>
    </w:p>
    <w:p w:rsidR="00310A43" w:rsidRDefault="00CF5D53" w:rsidP="00CF5D53">
      <w:pPr>
        <w:pStyle w:val="20"/>
        <w:numPr>
          <w:ilvl w:val="0"/>
          <w:numId w:val="48"/>
        </w:numPr>
        <w:shd w:val="clear" w:color="auto" w:fill="auto"/>
        <w:tabs>
          <w:tab w:val="left" w:pos="1117"/>
        </w:tabs>
        <w:spacing w:after="0" w:line="320" w:lineRule="exact"/>
        <w:ind w:firstLine="740"/>
        <w:jc w:val="both"/>
      </w:pPr>
      <w:r>
        <w:t>Способы транспортировки пострадавших.</w:t>
      </w:r>
    </w:p>
    <w:p w:rsidR="00310A43" w:rsidRDefault="00CF5D53" w:rsidP="00CF5D53">
      <w:pPr>
        <w:pStyle w:val="20"/>
        <w:numPr>
          <w:ilvl w:val="0"/>
          <w:numId w:val="48"/>
        </w:numPr>
        <w:shd w:val="clear" w:color="auto" w:fill="auto"/>
        <w:tabs>
          <w:tab w:val="left" w:pos="1073"/>
        </w:tabs>
        <w:spacing w:after="0" w:line="320" w:lineRule="exact"/>
        <w:ind w:firstLine="740"/>
        <w:jc w:val="both"/>
      </w:pPr>
      <w:r>
        <w:lastRenderedPageBreak/>
        <w:t>Расчистка территории от обломков разрушенного здания после проведения аварийно-спасательных работ.</w:t>
      </w:r>
    </w:p>
    <w:p w:rsidR="00310A43" w:rsidRDefault="00CF5D53" w:rsidP="00CF5D53">
      <w:pPr>
        <w:pStyle w:val="20"/>
        <w:numPr>
          <w:ilvl w:val="0"/>
          <w:numId w:val="48"/>
        </w:numPr>
        <w:shd w:val="clear" w:color="auto" w:fill="auto"/>
        <w:tabs>
          <w:tab w:val="left" w:pos="1078"/>
        </w:tabs>
        <w:spacing w:after="0" w:line="320" w:lineRule="exact"/>
        <w:ind w:firstLine="740"/>
        <w:jc w:val="both"/>
      </w:pPr>
      <w:r>
        <w:t>Организация эвакуации населения из районов разрушений, пожаров и других опасных зон.</w:t>
      </w:r>
    </w:p>
    <w:p w:rsidR="00310A43" w:rsidRDefault="00CF5D53" w:rsidP="00CF5D53">
      <w:pPr>
        <w:pStyle w:val="20"/>
        <w:numPr>
          <w:ilvl w:val="0"/>
          <w:numId w:val="48"/>
        </w:numPr>
        <w:shd w:val="clear" w:color="auto" w:fill="auto"/>
        <w:tabs>
          <w:tab w:val="left" w:pos="1117"/>
        </w:tabs>
        <w:spacing w:after="0" w:line="320" w:lineRule="exact"/>
        <w:ind w:firstLine="740"/>
        <w:jc w:val="both"/>
      </w:pPr>
      <w:r>
        <w:t>Меры безопасности.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по строительству БВ ЗС.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49"/>
        </w:numPr>
        <w:shd w:val="clear" w:color="auto" w:fill="auto"/>
        <w:tabs>
          <w:tab w:val="left" w:pos="1112"/>
        </w:tabs>
        <w:spacing w:after="0" w:line="320" w:lineRule="exact"/>
        <w:ind w:firstLine="740"/>
        <w:jc w:val="both"/>
      </w:pPr>
      <w:r>
        <w:t>Организационно-техническая подготовка к возведению БВ ЗС.</w:t>
      </w:r>
    </w:p>
    <w:p w:rsidR="00310A43" w:rsidRDefault="00CF5D53" w:rsidP="00CF5D53">
      <w:pPr>
        <w:pStyle w:val="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320" w:lineRule="exact"/>
        <w:ind w:firstLine="740"/>
        <w:jc w:val="both"/>
      </w:pPr>
      <w:r>
        <w:t>Производство земляных работ. Возведение ограждающих конструкций. Устройство входов и аварийных выходов БВ ЗС. Обвалование, герметизация и гидроизоляция БВ ЗС.</w:t>
      </w:r>
    </w:p>
    <w:p w:rsidR="00310A43" w:rsidRDefault="00CF5D53" w:rsidP="00CF5D53">
      <w:pPr>
        <w:pStyle w:val="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320" w:lineRule="exact"/>
        <w:ind w:firstLine="740"/>
        <w:jc w:val="both"/>
      </w:pPr>
      <w:r>
        <w:t>Монтаж внутреннего оборудования БВ ЗС. Устройство внешнего и внутреннего водоотвода БВ ЗС.</w:t>
      </w:r>
    </w:p>
    <w:p w:rsidR="00310A43" w:rsidRDefault="00CF5D53" w:rsidP="00CF5D53">
      <w:pPr>
        <w:pStyle w:val="20"/>
        <w:numPr>
          <w:ilvl w:val="0"/>
          <w:numId w:val="42"/>
        </w:numPr>
        <w:shd w:val="clear" w:color="auto" w:fill="auto"/>
        <w:tabs>
          <w:tab w:val="left" w:pos="1131"/>
        </w:tabs>
        <w:spacing w:after="0" w:line="32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качеством возведения БВ ЗС.</w:t>
      </w:r>
    </w:p>
    <w:p w:rsidR="00310A43" w:rsidRDefault="00CF5D53" w:rsidP="00CF5D53">
      <w:pPr>
        <w:pStyle w:val="20"/>
        <w:numPr>
          <w:ilvl w:val="0"/>
          <w:numId w:val="42"/>
        </w:numPr>
        <w:shd w:val="clear" w:color="auto" w:fill="auto"/>
        <w:tabs>
          <w:tab w:val="left" w:pos="1131"/>
        </w:tabs>
        <w:spacing w:after="0" w:line="320" w:lineRule="exact"/>
        <w:ind w:firstLine="740"/>
        <w:jc w:val="both"/>
      </w:pPr>
      <w:r>
        <w:t>Строительство простейших укрытий.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4. Действия спасательной службы по выполнению мероприятий по обеспечению ликвидации последствий разлива нефтепродуктов.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50"/>
        </w:numPr>
        <w:shd w:val="clear" w:color="auto" w:fill="auto"/>
        <w:tabs>
          <w:tab w:val="left" w:pos="1087"/>
        </w:tabs>
        <w:spacing w:after="0" w:line="320" w:lineRule="exact"/>
        <w:ind w:firstLine="740"/>
        <w:jc w:val="both"/>
      </w:pPr>
      <w:r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310A43" w:rsidRDefault="00CF5D53" w:rsidP="00CF5D53">
      <w:pPr>
        <w:pStyle w:val="20"/>
        <w:numPr>
          <w:ilvl w:val="0"/>
          <w:numId w:val="50"/>
        </w:numPr>
        <w:shd w:val="clear" w:color="auto" w:fill="auto"/>
        <w:tabs>
          <w:tab w:val="left" w:pos="1082"/>
        </w:tabs>
        <w:spacing w:after="0" w:line="320" w:lineRule="exact"/>
        <w:ind w:firstLine="740"/>
        <w:jc w:val="both"/>
      </w:pPr>
      <w:r>
        <w:t xml:space="preserve">Ликвидация последствий разливов нефтепродуктов на водных объектах. Установка </w:t>
      </w:r>
      <w:proofErr w:type="spellStart"/>
      <w:r>
        <w:t>боновых</w:t>
      </w:r>
      <w:proofErr w:type="spellEnd"/>
      <w:r>
        <w:t xml:space="preserve"> заграждений. Сбор нефтепродуктов с водной поверхности, снятие загрязненного прибрежного грунта.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11.</w:t>
      </w:r>
      <w:r>
        <w:t xml:space="preserve"> Действия спасательной службы по восстановлению и поддержанию порядка в районах и маршрутах.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51"/>
        </w:numPr>
        <w:shd w:val="clear" w:color="auto" w:fill="auto"/>
        <w:tabs>
          <w:tab w:val="left" w:pos="1087"/>
        </w:tabs>
        <w:spacing w:after="0" w:line="320" w:lineRule="exact"/>
        <w:ind w:firstLine="740"/>
        <w:jc w:val="both"/>
      </w:pPr>
      <w:r>
        <w:t>Мероприятия, проводимые на объектах по обеспечению поддержания установленного режима чрезвычайного положения.</w:t>
      </w:r>
    </w:p>
    <w:p w:rsidR="00310A43" w:rsidRDefault="00CF5D53" w:rsidP="00CF5D53">
      <w:pPr>
        <w:pStyle w:val="20"/>
        <w:numPr>
          <w:ilvl w:val="0"/>
          <w:numId w:val="51"/>
        </w:numPr>
        <w:shd w:val="clear" w:color="auto" w:fill="auto"/>
        <w:tabs>
          <w:tab w:val="left" w:pos="1087"/>
        </w:tabs>
        <w:spacing w:after="0" w:line="320" w:lineRule="exact"/>
        <w:ind w:firstLine="740"/>
        <w:jc w:val="both"/>
      </w:pPr>
      <w:proofErr w:type="gramStart"/>
      <w: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</w:t>
      </w:r>
      <w:proofErr w:type="gramEnd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0"/>
        <w:jc w:val="both"/>
      </w:pPr>
      <w:r>
        <w:t>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310A43" w:rsidRDefault="00CF5D53" w:rsidP="00CF5D53">
      <w:pPr>
        <w:pStyle w:val="20"/>
        <w:numPr>
          <w:ilvl w:val="0"/>
          <w:numId w:val="52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Особенности действий при угрозе и совершении террористических актов.</w:t>
      </w:r>
    </w:p>
    <w:p w:rsidR="00310A43" w:rsidRDefault="00CF5D53" w:rsidP="00CF5D53">
      <w:pPr>
        <w:pStyle w:val="20"/>
        <w:numPr>
          <w:ilvl w:val="0"/>
          <w:numId w:val="52"/>
        </w:numPr>
        <w:shd w:val="clear" w:color="auto" w:fill="auto"/>
        <w:tabs>
          <w:tab w:val="left" w:pos="1243"/>
        </w:tabs>
        <w:spacing w:after="0" w:line="320" w:lineRule="exact"/>
        <w:ind w:firstLine="740"/>
        <w:jc w:val="both"/>
      </w:pPr>
      <w:r>
        <w:t>Особенности действий в условиях загрязнении (заражении) радиоактивными и отравляющими веществами и АХОВ.</w:t>
      </w:r>
    </w:p>
    <w:p w:rsidR="00310A43" w:rsidRDefault="00CF5D53" w:rsidP="00CF5D53">
      <w:pPr>
        <w:pStyle w:val="20"/>
        <w:numPr>
          <w:ilvl w:val="0"/>
          <w:numId w:val="52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Взаимодействие с ОМСУ.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53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lastRenderedPageBreak/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 w:rsidR="00310A43" w:rsidRDefault="00CF5D53" w:rsidP="00CF5D53">
      <w:pPr>
        <w:pStyle w:val="20"/>
        <w:numPr>
          <w:ilvl w:val="0"/>
          <w:numId w:val="5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Действия спасательной службы по установлению режима допуска в зону ЧС.</w:t>
      </w:r>
    </w:p>
    <w:p w:rsidR="00310A43" w:rsidRDefault="00CF5D53" w:rsidP="00CF5D53">
      <w:pPr>
        <w:pStyle w:val="20"/>
        <w:numPr>
          <w:ilvl w:val="0"/>
          <w:numId w:val="5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Действия спасательной службы по обеспечению общественного порядка в районах и на маршрутах.</w:t>
      </w:r>
    </w:p>
    <w:p w:rsidR="00310A43" w:rsidRDefault="00CF5D53" w:rsidP="00CF5D53">
      <w:pPr>
        <w:pStyle w:val="20"/>
        <w:numPr>
          <w:ilvl w:val="0"/>
          <w:numId w:val="53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Взаимодействие с ОМСУ.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при проведении эвакуации населения и в местах расселения эвакуированного населения.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5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310A43" w:rsidRDefault="00CF5D53" w:rsidP="00CF5D53">
      <w:pPr>
        <w:pStyle w:val="20"/>
        <w:numPr>
          <w:ilvl w:val="0"/>
          <w:numId w:val="5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310A43" w:rsidRDefault="00CF5D53" w:rsidP="00CF5D53">
      <w:pPr>
        <w:pStyle w:val="20"/>
        <w:numPr>
          <w:ilvl w:val="0"/>
          <w:numId w:val="5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Сопровождение колонн с эвакуируемым населением и оказание помощи ОМСУ в расселении эвакуируемых.</w:t>
      </w:r>
    </w:p>
    <w:p w:rsidR="00310A43" w:rsidRDefault="00CF5D53" w:rsidP="00CF5D53">
      <w:pPr>
        <w:pStyle w:val="20"/>
        <w:numPr>
          <w:ilvl w:val="0"/>
          <w:numId w:val="54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Взаимодействие с ОМСУ.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 w:rsidRPr="00F76FEF">
        <w:rPr>
          <w:b/>
        </w:rPr>
        <w:t>Тема 12.</w:t>
      </w:r>
      <w:r>
        <w:t xml:space="preserve"> Действия спасательной службы по захоронению тел погибших.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1. Требования к захоронению тел погибших и организации их выполнения.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5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310A43" w:rsidRDefault="00CF5D53" w:rsidP="00CF5D53">
      <w:pPr>
        <w:pStyle w:val="20"/>
        <w:numPr>
          <w:ilvl w:val="0"/>
          <w:numId w:val="55"/>
        </w:numPr>
        <w:shd w:val="clear" w:color="auto" w:fill="auto"/>
        <w:tabs>
          <w:tab w:val="left" w:pos="1122"/>
        </w:tabs>
        <w:spacing w:after="0" w:line="320" w:lineRule="exact"/>
        <w:ind w:firstLine="740"/>
        <w:jc w:val="both"/>
      </w:pPr>
      <w:r>
        <w:t>Порядок выполнения работ по погребению (захоронению) погибших.</w:t>
      </w:r>
    </w:p>
    <w:p w:rsidR="00310A43" w:rsidRDefault="00CF5D53" w:rsidP="00CF5D53">
      <w:pPr>
        <w:pStyle w:val="20"/>
        <w:numPr>
          <w:ilvl w:val="0"/>
          <w:numId w:val="55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310A43" w:rsidRDefault="00CF5D53" w:rsidP="00CF5D53">
      <w:pPr>
        <w:pStyle w:val="20"/>
        <w:numPr>
          <w:ilvl w:val="0"/>
          <w:numId w:val="5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2. Действия спасательной службы по подготовке к захоронению тел погибших.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56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Действия по заблаговременной подготовке необходимых материальных сре</w:t>
      </w:r>
      <w:proofErr w:type="gramStart"/>
      <w:r>
        <w:t>дств дл</w:t>
      </w:r>
      <w:proofErr w:type="gramEnd"/>
      <w:r>
        <w:t>я захоронения и оборудованию транспортных средств. Инструменты, материалы. Дезинфицирующие средства.</w:t>
      </w:r>
    </w:p>
    <w:p w:rsidR="00310A43" w:rsidRDefault="00CF5D53" w:rsidP="00CF5D53">
      <w:pPr>
        <w:pStyle w:val="20"/>
        <w:numPr>
          <w:ilvl w:val="0"/>
          <w:numId w:val="5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Подготовка и проведение первичных мероприятий по обеспечению идентификации тел погибших.</w:t>
      </w:r>
    </w:p>
    <w:p w:rsidR="00310A43" w:rsidRDefault="00CF5D53" w:rsidP="00CF5D53">
      <w:pPr>
        <w:pStyle w:val="20"/>
        <w:numPr>
          <w:ilvl w:val="0"/>
          <w:numId w:val="5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Проведение санитарно-гигиенических и противоэпидемических мероприятий.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Занятие 3. Действия спасательной службы по захоронению тел погибших.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310A43" w:rsidRDefault="00CF5D53" w:rsidP="00CF5D53">
      <w:pPr>
        <w:pStyle w:val="20"/>
        <w:numPr>
          <w:ilvl w:val="0"/>
          <w:numId w:val="57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Сбор тел погибших.</w:t>
      </w:r>
    </w:p>
    <w:p w:rsidR="00310A43" w:rsidRDefault="00CF5D53" w:rsidP="00CF5D53">
      <w:pPr>
        <w:pStyle w:val="20"/>
        <w:numPr>
          <w:ilvl w:val="0"/>
          <w:numId w:val="57"/>
        </w:numPr>
        <w:shd w:val="clear" w:color="auto" w:fill="auto"/>
        <w:tabs>
          <w:tab w:val="left" w:pos="1078"/>
        </w:tabs>
        <w:spacing w:after="0" w:line="320" w:lineRule="exact"/>
        <w:ind w:firstLine="740"/>
        <w:jc w:val="both"/>
      </w:pPr>
      <w:r>
        <w:t xml:space="preserve">Опознавание по имеющимся документам. Описание внешности, </w:t>
      </w:r>
      <w:r>
        <w:lastRenderedPageBreak/>
        <w:t>фотографирование.</w:t>
      </w:r>
    </w:p>
    <w:p w:rsidR="00310A43" w:rsidRDefault="00CF5D53" w:rsidP="00CF5D53">
      <w:pPr>
        <w:pStyle w:val="20"/>
        <w:numPr>
          <w:ilvl w:val="0"/>
          <w:numId w:val="57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Погрузка тел погибших на транспортные средства. Доставка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 w:rsidR="00310A43" w:rsidRDefault="00CF5D53" w:rsidP="00CF5D53">
      <w:pPr>
        <w:pStyle w:val="20"/>
        <w:numPr>
          <w:ilvl w:val="0"/>
          <w:numId w:val="57"/>
        </w:numPr>
        <w:shd w:val="clear" w:color="auto" w:fill="auto"/>
        <w:tabs>
          <w:tab w:val="left" w:pos="1069"/>
        </w:tabs>
        <w:spacing w:after="0" w:line="320" w:lineRule="exact"/>
        <w:ind w:firstLine="740"/>
        <w:jc w:val="both"/>
      </w:pPr>
      <w: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310A43" w:rsidRDefault="00CF5D53" w:rsidP="00CF5D53">
      <w:pPr>
        <w:pStyle w:val="20"/>
        <w:numPr>
          <w:ilvl w:val="0"/>
          <w:numId w:val="57"/>
        </w:numPr>
        <w:shd w:val="clear" w:color="auto" w:fill="auto"/>
        <w:tabs>
          <w:tab w:val="left" w:pos="1113"/>
        </w:tabs>
        <w:spacing w:after="0" w:line="320" w:lineRule="exact"/>
        <w:ind w:firstLine="740"/>
        <w:jc w:val="both"/>
        <w:sectPr w:rsidR="00310A43">
          <w:pgSz w:w="11900" w:h="16840"/>
          <w:pgMar w:top="1051" w:right="1134" w:bottom="1159" w:left="1012" w:header="0" w:footer="3" w:gutter="0"/>
          <w:cols w:space="720"/>
          <w:noEndnote/>
          <w:docGrid w:linePitch="360"/>
        </w:sectPr>
      </w:pPr>
      <w:r>
        <w:t>Меры безопасности.</w:t>
      </w:r>
    </w:p>
    <w:p w:rsidR="00310A43" w:rsidRPr="00F76FEF" w:rsidRDefault="00CF5D53" w:rsidP="00F76FEF">
      <w:pPr>
        <w:pStyle w:val="50"/>
        <w:numPr>
          <w:ilvl w:val="0"/>
          <w:numId w:val="58"/>
        </w:numPr>
        <w:shd w:val="clear" w:color="auto" w:fill="auto"/>
        <w:tabs>
          <w:tab w:val="left" w:pos="0"/>
        </w:tabs>
        <w:spacing w:after="0" w:line="320" w:lineRule="exact"/>
        <w:jc w:val="center"/>
      </w:pPr>
      <w:r>
        <w:lastRenderedPageBreak/>
        <w:t>РЕКОМЕНДУЕМАЯ УЧЕБНО-МАТЕРИАЛЬНАЯ БАЗА</w:t>
      </w:r>
    </w:p>
    <w:p w:rsidR="00F76FEF" w:rsidRDefault="00F76FEF" w:rsidP="00F76FEF">
      <w:pPr>
        <w:pStyle w:val="50"/>
        <w:shd w:val="clear" w:color="auto" w:fill="auto"/>
        <w:tabs>
          <w:tab w:val="left" w:pos="1865"/>
        </w:tabs>
        <w:spacing w:after="0" w:line="320" w:lineRule="exact"/>
        <w:ind w:left="1360"/>
        <w:jc w:val="both"/>
      </w:pPr>
    </w:p>
    <w:p w:rsidR="00310A43" w:rsidRDefault="00CF5D53" w:rsidP="00CF5D53">
      <w:pPr>
        <w:pStyle w:val="50"/>
        <w:shd w:val="clear" w:color="auto" w:fill="auto"/>
        <w:spacing w:after="0" w:line="320" w:lineRule="exact"/>
        <w:ind w:firstLine="740"/>
        <w:jc w:val="both"/>
      </w:pPr>
      <w:r>
        <w:t>6.1 Учебные объекты.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В целях эффективной </w:t>
      </w:r>
      <w:proofErr w:type="gramStart"/>
      <w:r>
        <w:t>реализации программы курсового обучения личного состава спасательных служб</w:t>
      </w:r>
      <w:proofErr w:type="gramEnd"/>
      <w:r>
        <w:t xml:space="preserve"> в организациях целесообразно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выполнению АСДНР в соответствии с их предназначением.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рекомендуется оснастить стендами, раскрывающие вопросы: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характеристики и порядок применения специальной техники, оборудования, снаряжения и инструментов.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В учебном кабинете, кроме того, рекомендуется иметь: макеты и образцы оборудования, снаряжения, инструментов и имущества, </w:t>
      </w:r>
      <w:proofErr w:type="gramStart"/>
      <w:r>
        <w:t>используемое</w:t>
      </w:r>
      <w:proofErr w:type="gramEnd"/>
      <w:r>
        <w:t xml:space="preserve"> данной спасательной службой.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Практические занятия целесообразно проводить на натурном участке местности или на имеющейся территории.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  <w:r>
        <w:t>На натурном участке местности или учебных площадках оборудуются места, позволяющие отрабатывать практические действия спасательной службы по предназначению при участии в обеспечении выполнения мероприятий по ГО.</w:t>
      </w:r>
    </w:p>
    <w:p w:rsidR="00541B2C" w:rsidRPr="00541B2C" w:rsidRDefault="00541B2C" w:rsidP="00CF5D53">
      <w:pPr>
        <w:pStyle w:val="20"/>
        <w:shd w:val="clear" w:color="auto" w:fill="auto"/>
        <w:spacing w:after="0" w:line="320" w:lineRule="exact"/>
        <w:ind w:firstLine="740"/>
        <w:jc w:val="both"/>
        <w:rPr>
          <w:lang w:val="en-US"/>
        </w:rPr>
      </w:pPr>
    </w:p>
    <w:p w:rsidR="00310A43" w:rsidRDefault="00CF5D53" w:rsidP="00CF5D53">
      <w:pPr>
        <w:pStyle w:val="10"/>
        <w:keepNext/>
        <w:keepLines/>
        <w:numPr>
          <w:ilvl w:val="0"/>
          <w:numId w:val="59"/>
        </w:numPr>
        <w:shd w:val="clear" w:color="auto" w:fill="auto"/>
        <w:tabs>
          <w:tab w:val="left" w:pos="1206"/>
        </w:tabs>
        <w:spacing w:before="0" w:after="0" w:line="320" w:lineRule="exact"/>
        <w:ind w:firstLine="740"/>
        <w:jc w:val="both"/>
      </w:pPr>
      <w:bookmarkStart w:id="6" w:name="bookmark6"/>
      <w:r>
        <w:t>Средства обеспечения учебного процесса в области гражданской обороны и защиты от чрезвычайных ситуаций.</w:t>
      </w:r>
      <w:bookmarkEnd w:id="6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40"/>
        <w:jc w:val="both"/>
      </w:pPr>
      <w:r>
        <w:t>6.2.1 Нормативно-правовое обеспечение: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82"/>
        </w:tabs>
        <w:spacing w:after="0" w:line="320" w:lineRule="exact"/>
        <w:ind w:firstLine="740"/>
        <w:jc w:val="both"/>
      </w:pPr>
      <w:r>
        <w:t>Конституция Российской Федерации.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67"/>
        </w:tabs>
        <w:spacing w:after="0" w:line="320" w:lineRule="exact"/>
        <w:ind w:firstLine="740"/>
        <w:jc w:val="both"/>
      </w:pPr>
      <w: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62"/>
        </w:tabs>
        <w:spacing w:after="0" w:line="320" w:lineRule="exact"/>
        <w:ind w:firstLine="740"/>
        <w:jc w:val="both"/>
      </w:pPr>
      <w:r>
        <w:t>Федеральный закон от 12 февраля 1998 г. № 28-ФЗ «О гражданской обороне».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 xml:space="preserve">Федеральный закон от 6 марта 2006 г. № 35-ФЗ «О противодействии </w:t>
      </w:r>
      <w:r>
        <w:lastRenderedPageBreak/>
        <w:t>терроризму».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62"/>
        </w:tabs>
        <w:spacing w:after="0" w:line="320" w:lineRule="exact"/>
        <w:ind w:firstLine="740"/>
        <w:jc w:val="both"/>
      </w:pPr>
      <w:r>
        <w:t>Федеральный закон от 9 января 1996 г. № З-ФЗ «О радиационной безопасности населения».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67"/>
        </w:tabs>
        <w:spacing w:after="0" w:line="320" w:lineRule="exact"/>
        <w:ind w:firstLine="740"/>
        <w:jc w:val="both"/>
      </w:pPr>
      <w:r>
        <w:t>Федеральный закон от 21 декабря 1994 г. № 69-ФЗ «О пожарной безопасности».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67"/>
        </w:tabs>
        <w:spacing w:after="0" w:line="320" w:lineRule="exact"/>
        <w:ind w:firstLine="740"/>
        <w:jc w:val="both"/>
      </w:pPr>
      <w:r>
        <w:t>Федеральный закон от 6 мая 2011 г. № 100-ФЗ «О добровольной пожарной охране».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76"/>
        </w:tabs>
        <w:spacing w:after="0" w:line="320" w:lineRule="exact"/>
        <w:ind w:firstLine="740"/>
        <w:jc w:val="both"/>
      </w:pPr>
      <w:r>
        <w:t>Указ Президента Российской Федерации от 31 декабря 2015 г. № 683 «О Стратегии национальной безопасности Российской Федерации».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076"/>
        </w:tabs>
        <w:spacing w:after="0" w:line="320" w:lineRule="exact"/>
        <w:ind w:firstLine="740"/>
        <w:jc w:val="both"/>
      </w:pPr>
      <w:r>
        <w:t>Указ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211"/>
        </w:tabs>
        <w:spacing w:after="0" w:line="320" w:lineRule="exact"/>
        <w:ind w:firstLine="740"/>
        <w:jc w:val="both"/>
      </w:pPr>
      <w:r>
        <w:t>Указ Президента Российской Федерации от 11 января 2018 г.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215"/>
        </w:tabs>
        <w:spacing w:after="0" w:line="320" w:lineRule="exact"/>
        <w:ind w:firstLine="740"/>
        <w:jc w:val="both"/>
      </w:pPr>
      <w:r>
        <w:t>Указ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232"/>
        </w:tabs>
        <w:spacing w:after="0" w:line="320" w:lineRule="exact"/>
        <w:ind w:firstLine="760"/>
        <w:jc w:val="both"/>
      </w:pPr>
      <w: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232"/>
        </w:tabs>
        <w:spacing w:after="0" w:line="320" w:lineRule="exact"/>
        <w:ind w:firstLine="760"/>
        <w:jc w:val="both"/>
      </w:pPr>
      <w:r>
        <w:t>Постановление Правительства Российской Федерации от 26 ноября 2007 г. № 804 «Об утверждении Положения о гражданской обороне в Российской Федерации».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237"/>
        </w:tabs>
        <w:spacing w:after="0" w:line="320" w:lineRule="exact"/>
        <w:ind w:firstLine="760"/>
        <w:jc w:val="both"/>
      </w:pPr>
      <w: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232"/>
        </w:tabs>
        <w:spacing w:after="0" w:line="320" w:lineRule="exact"/>
        <w:ind w:firstLine="760"/>
        <w:jc w:val="both"/>
      </w:pPr>
      <w: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672"/>
          <w:tab w:val="left" w:pos="4010"/>
          <w:tab w:val="left" w:pos="6381"/>
          <w:tab w:val="left" w:pos="8330"/>
        </w:tabs>
        <w:spacing w:after="0" w:line="320" w:lineRule="exact"/>
        <w:ind w:firstLine="76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0"/>
        <w:jc w:val="both"/>
      </w:pPr>
      <w:r>
        <w:t>от 02 ноября 2000 г. № 841 «Об утверждении Положения о подготовке населения в области гражданской обороны».</w:t>
      </w:r>
    </w:p>
    <w:p w:rsidR="00310A43" w:rsidRDefault="00CF5D53" w:rsidP="00CF5D53">
      <w:pPr>
        <w:pStyle w:val="20"/>
        <w:numPr>
          <w:ilvl w:val="0"/>
          <w:numId w:val="60"/>
        </w:numPr>
        <w:shd w:val="clear" w:color="auto" w:fill="auto"/>
        <w:tabs>
          <w:tab w:val="left" w:pos="1672"/>
          <w:tab w:val="left" w:pos="4010"/>
          <w:tab w:val="left" w:pos="6381"/>
          <w:tab w:val="left" w:pos="8330"/>
        </w:tabs>
        <w:spacing w:after="0" w:line="320" w:lineRule="exact"/>
        <w:ind w:firstLine="760"/>
        <w:jc w:val="both"/>
      </w:pPr>
      <w:r>
        <w:t>Постановление</w:t>
      </w:r>
      <w:r>
        <w:tab/>
        <w:t>Правительства</w:t>
      </w:r>
      <w:r>
        <w:tab/>
        <w:t>Российской</w:t>
      </w:r>
      <w:r>
        <w:tab/>
        <w:t>Федерации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0"/>
        <w:jc w:val="both"/>
      </w:pPr>
      <w:r>
        <w:t>от 8 ноября 2013 г. № 1007 «О силах и средствах единой государственной системы предупреждения и ликвидации чрезвычайных ситуаций».</w:t>
      </w:r>
    </w:p>
    <w:p w:rsidR="00310A43" w:rsidRDefault="00CF5D53" w:rsidP="00CF5D53">
      <w:pPr>
        <w:pStyle w:val="20"/>
        <w:numPr>
          <w:ilvl w:val="0"/>
          <w:numId w:val="61"/>
        </w:numPr>
        <w:shd w:val="clear" w:color="auto" w:fill="auto"/>
        <w:tabs>
          <w:tab w:val="left" w:pos="1502"/>
        </w:tabs>
        <w:spacing w:after="0" w:line="320" w:lineRule="exact"/>
        <w:ind w:firstLine="760"/>
        <w:jc w:val="both"/>
      </w:pPr>
      <w:r>
        <w:t>Учебно-методическое и информационное обеспечение.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Учебно-методические пособия, содержащие материалы, необходимые </w:t>
      </w:r>
      <w:proofErr w:type="gramStart"/>
      <w:r>
        <w:t>для</w:t>
      </w:r>
      <w:proofErr w:type="gramEnd"/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0"/>
        <w:jc w:val="both"/>
      </w:pPr>
      <w:r>
        <w:t xml:space="preserve">реализации </w:t>
      </w:r>
      <w:proofErr w:type="gramStart"/>
      <w:r>
        <w:t>обучения по темам</w:t>
      </w:r>
      <w:proofErr w:type="gramEnd"/>
      <w:r>
        <w:t xml:space="preserve">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310A43" w:rsidRDefault="00CF5D53" w:rsidP="00CF5D53">
      <w:pPr>
        <w:pStyle w:val="20"/>
        <w:numPr>
          <w:ilvl w:val="0"/>
          <w:numId w:val="61"/>
        </w:numPr>
        <w:shd w:val="clear" w:color="auto" w:fill="auto"/>
        <w:tabs>
          <w:tab w:val="left" w:pos="1502"/>
        </w:tabs>
        <w:spacing w:after="0" w:line="320" w:lineRule="exact"/>
        <w:ind w:firstLine="760"/>
        <w:jc w:val="both"/>
      </w:pPr>
      <w:r>
        <w:t>Материально-техническое обеспечение: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компьютеры </w:t>
      </w:r>
      <w:proofErr w:type="gramStart"/>
      <w:r>
        <w:t>с</w:t>
      </w:r>
      <w:proofErr w:type="gramEnd"/>
      <w:r>
        <w:t xml:space="preserve"> установленным ПО;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60"/>
        <w:jc w:val="both"/>
      </w:pPr>
      <w:proofErr w:type="spellStart"/>
      <w:r>
        <w:t>мультимедийный</w:t>
      </w:r>
      <w:proofErr w:type="spellEnd"/>
      <w:r>
        <w:t xml:space="preserve"> проектор, экран или интерактивная доска;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60"/>
        <w:jc w:val="both"/>
      </w:pPr>
      <w:r>
        <w:t>робот-тренажер, манекен для отработки приемов оказания первой помощи;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макеты защитных сооружений, систем связи и оповещения, оборудования для </w:t>
      </w:r>
      <w:r>
        <w:lastRenderedPageBreak/>
        <w:t>проведения АСДНР;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60"/>
        <w:jc w:val="both"/>
      </w:pPr>
      <w:r>
        <w:t>плакаты;</w:t>
      </w:r>
    </w:p>
    <w:p w:rsidR="00310A43" w:rsidRDefault="00CF5D53" w:rsidP="00CF5D53">
      <w:pPr>
        <w:pStyle w:val="20"/>
        <w:shd w:val="clear" w:color="auto" w:fill="auto"/>
        <w:spacing w:after="0" w:line="320" w:lineRule="exact"/>
        <w:ind w:firstLine="760"/>
        <w:jc w:val="both"/>
        <w:sectPr w:rsidR="00310A43">
          <w:pgSz w:w="11900" w:h="16840"/>
          <w:pgMar w:top="1099" w:right="1120" w:bottom="1432" w:left="1031" w:header="0" w:footer="3" w:gutter="0"/>
          <w:cols w:space="720"/>
          <w:noEndnote/>
          <w:docGrid w:linePitch="360"/>
        </w:sectPr>
      </w:pPr>
      <w:r>
        <w:t>презентации лекций.</w:t>
      </w:r>
    </w:p>
    <w:p w:rsidR="00541B2C" w:rsidRDefault="00CF5D53" w:rsidP="00541B2C">
      <w:pPr>
        <w:pStyle w:val="20"/>
        <w:shd w:val="clear" w:color="auto" w:fill="auto"/>
        <w:spacing w:after="0" w:line="320" w:lineRule="exact"/>
        <w:ind w:firstLine="10280"/>
        <w:jc w:val="right"/>
        <w:rPr>
          <w:lang w:val="en-US"/>
        </w:rPr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541B2C" w:rsidRDefault="00CF5D53" w:rsidP="00541B2C">
      <w:pPr>
        <w:pStyle w:val="20"/>
        <w:shd w:val="clear" w:color="auto" w:fill="auto"/>
        <w:spacing w:after="0" w:line="320" w:lineRule="exact"/>
        <w:ind w:firstLine="10280"/>
        <w:jc w:val="right"/>
        <w:rPr>
          <w:lang w:val="en-US"/>
        </w:rPr>
      </w:pPr>
      <w:r>
        <w:t xml:space="preserve">Примерной программе </w:t>
      </w:r>
    </w:p>
    <w:p w:rsidR="00541B2C" w:rsidRDefault="00541B2C" w:rsidP="00541B2C">
      <w:pPr>
        <w:pStyle w:val="20"/>
        <w:shd w:val="clear" w:color="auto" w:fill="auto"/>
        <w:spacing w:after="0" w:line="320" w:lineRule="exact"/>
        <w:ind w:firstLine="0"/>
        <w:rPr>
          <w:rStyle w:val="212pt"/>
          <w:lang w:val="en-US"/>
        </w:rPr>
      </w:pPr>
    </w:p>
    <w:p w:rsidR="00541B2C" w:rsidRPr="00541B2C" w:rsidRDefault="00CF5D53" w:rsidP="00541B2C">
      <w:pPr>
        <w:pStyle w:val="20"/>
        <w:shd w:val="clear" w:color="auto" w:fill="auto"/>
        <w:spacing w:after="0" w:line="320" w:lineRule="exact"/>
        <w:ind w:firstLine="0"/>
        <w:rPr>
          <w:rStyle w:val="212pt"/>
        </w:rPr>
      </w:pPr>
      <w:r>
        <w:rPr>
          <w:rStyle w:val="212pt"/>
        </w:rPr>
        <w:t>РЕКОМЕНДУЕМЫЙ УЧЕБНО-ТЕМАТИЧЕСКИЙ ПЛАН</w:t>
      </w:r>
    </w:p>
    <w:p w:rsidR="00541B2C" w:rsidRDefault="00541B2C" w:rsidP="00541B2C">
      <w:pPr>
        <w:pStyle w:val="20"/>
        <w:shd w:val="clear" w:color="auto" w:fill="auto"/>
        <w:spacing w:after="0" w:line="320" w:lineRule="exact"/>
        <w:ind w:firstLine="0"/>
        <w:jc w:val="left"/>
        <w:rPr>
          <w:lang w:val="en-US"/>
        </w:rPr>
      </w:pPr>
    </w:p>
    <w:p w:rsidR="00310A43" w:rsidRDefault="00CF5D53" w:rsidP="00541B2C">
      <w:pPr>
        <w:pStyle w:val="20"/>
        <w:shd w:val="clear" w:color="auto" w:fill="auto"/>
        <w:spacing w:after="0" w:line="320" w:lineRule="exact"/>
        <w:ind w:firstLine="0"/>
        <w:jc w:val="left"/>
        <w:rPr>
          <w:lang w:val="en-US"/>
        </w:rPr>
      </w:pPr>
      <w:r>
        <w:t>Таблица 1. Темы, форма и время занятий модуля базовой подготовки</w:t>
      </w:r>
    </w:p>
    <w:p w:rsidR="00541B2C" w:rsidRDefault="00541B2C" w:rsidP="00541B2C">
      <w:pPr>
        <w:pStyle w:val="20"/>
        <w:shd w:val="clear" w:color="auto" w:fill="auto"/>
        <w:spacing w:after="0" w:line="320" w:lineRule="exact"/>
        <w:ind w:firstLine="0"/>
        <w:jc w:val="left"/>
        <w:rPr>
          <w:lang w:val="en-US"/>
        </w:rPr>
      </w:pPr>
    </w:p>
    <w:tbl>
      <w:tblPr>
        <w:tblStyle w:val="af0"/>
        <w:tblW w:w="0" w:type="auto"/>
        <w:tblLook w:val="04A0"/>
      </w:tblPr>
      <w:tblGrid>
        <w:gridCol w:w="8882"/>
        <w:gridCol w:w="1388"/>
        <w:gridCol w:w="1404"/>
        <w:gridCol w:w="1695"/>
        <w:gridCol w:w="1613"/>
      </w:tblGrid>
      <w:tr w:rsidR="00541B2C" w:rsidTr="00541B2C">
        <w:tc>
          <w:tcPr>
            <w:tcW w:w="8882" w:type="dxa"/>
            <w:vMerge w:val="restart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6100" w:type="dxa"/>
            <w:gridSpan w:val="4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Рекомендуемое количество часов</w:t>
            </w:r>
          </w:p>
        </w:tc>
      </w:tr>
      <w:tr w:rsidR="00541B2C" w:rsidTr="00541B2C">
        <w:tc>
          <w:tcPr>
            <w:tcW w:w="8882" w:type="dxa"/>
            <w:vMerge/>
          </w:tcPr>
          <w:p w:rsid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lang w:val="en-US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Всего</w:t>
            </w:r>
          </w:p>
        </w:tc>
        <w:tc>
          <w:tcPr>
            <w:tcW w:w="4712" w:type="dxa"/>
            <w:gridSpan w:val="3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из них в форме</w:t>
            </w:r>
          </w:p>
        </w:tc>
      </w:tr>
      <w:tr w:rsidR="00541B2C" w:rsidTr="00541B2C">
        <w:tc>
          <w:tcPr>
            <w:tcW w:w="8882" w:type="dxa"/>
            <w:vMerge/>
          </w:tcPr>
          <w:p w:rsid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lang w:val="en-US"/>
              </w:rPr>
            </w:pPr>
          </w:p>
        </w:tc>
        <w:tc>
          <w:tcPr>
            <w:tcW w:w="1388" w:type="dxa"/>
            <w:vMerge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Семинар</w:t>
            </w:r>
          </w:p>
        </w:tc>
        <w:tc>
          <w:tcPr>
            <w:tcW w:w="1695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Комплексное</w:t>
            </w:r>
          </w:p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занятие</w:t>
            </w:r>
          </w:p>
        </w:tc>
        <w:tc>
          <w:tcPr>
            <w:tcW w:w="1613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proofErr w:type="spellStart"/>
            <w:r w:rsidRPr="00541B2C">
              <w:rPr>
                <w:sz w:val="24"/>
                <w:szCs w:val="24"/>
              </w:rPr>
              <w:t>Тактико</w:t>
            </w:r>
            <w:proofErr w:type="spellEnd"/>
            <w:r w:rsidRPr="00541B2C">
              <w:rPr>
                <w:sz w:val="24"/>
                <w:szCs w:val="24"/>
              </w:rPr>
              <w:softHyphen/>
            </w:r>
            <w:r w:rsidR="00C222B7">
              <w:rPr>
                <w:sz w:val="24"/>
                <w:szCs w:val="24"/>
              </w:rPr>
              <w:t>-</w:t>
            </w:r>
          </w:p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специальное</w:t>
            </w:r>
          </w:p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занятие</w:t>
            </w:r>
          </w:p>
        </w:tc>
      </w:tr>
      <w:tr w:rsidR="00541B2C" w:rsidTr="00541B2C">
        <w:tc>
          <w:tcPr>
            <w:tcW w:w="8882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41B2C">
              <w:rPr>
                <w:b/>
                <w:sz w:val="24"/>
                <w:szCs w:val="24"/>
              </w:rPr>
              <w:t xml:space="preserve">Тема 1. </w:t>
            </w:r>
            <w:r w:rsidRPr="00541B2C">
              <w:rPr>
                <w:sz w:val="24"/>
                <w:szCs w:val="24"/>
              </w:rPr>
              <w:t>Действия личного состава при приведении спасательной службы в готовность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b/>
                <w:sz w:val="24"/>
                <w:szCs w:val="24"/>
              </w:rPr>
            </w:pPr>
            <w:r w:rsidRPr="00541B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b/>
                <w:sz w:val="24"/>
                <w:szCs w:val="24"/>
              </w:rPr>
            </w:pPr>
            <w:r w:rsidRPr="00541B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b/>
                <w:sz w:val="24"/>
                <w:szCs w:val="24"/>
              </w:rPr>
            </w:pPr>
            <w:r w:rsidRPr="00541B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b/>
                <w:sz w:val="24"/>
                <w:szCs w:val="24"/>
              </w:rPr>
            </w:pPr>
            <w:r w:rsidRPr="00541B2C">
              <w:rPr>
                <w:b/>
                <w:sz w:val="24"/>
                <w:szCs w:val="24"/>
              </w:rPr>
              <w:t>4</w:t>
            </w:r>
          </w:p>
        </w:tc>
      </w:tr>
      <w:tr w:rsidR="00541B2C" w:rsidTr="00541B2C">
        <w:tc>
          <w:tcPr>
            <w:tcW w:w="8882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41B2C" w:rsidRPr="00541B2C" w:rsidRDefault="00541B2C" w:rsidP="00541B2C">
            <w:pPr>
              <w:spacing w:line="320" w:lineRule="exact"/>
              <w:ind w:right="-11"/>
              <w:jc w:val="center"/>
            </w:pPr>
          </w:p>
        </w:tc>
        <w:tc>
          <w:tcPr>
            <w:tcW w:w="1613" w:type="dxa"/>
            <w:vAlign w:val="center"/>
          </w:tcPr>
          <w:p w:rsidR="00541B2C" w:rsidRPr="00541B2C" w:rsidRDefault="00541B2C" w:rsidP="00541B2C">
            <w:pPr>
              <w:spacing w:line="320" w:lineRule="exact"/>
              <w:ind w:right="-11"/>
              <w:jc w:val="center"/>
            </w:pPr>
          </w:p>
        </w:tc>
      </w:tr>
      <w:tr w:rsidR="00541B2C" w:rsidTr="00541B2C">
        <w:tc>
          <w:tcPr>
            <w:tcW w:w="8882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541B2C">
            <w:pPr>
              <w:spacing w:line="320" w:lineRule="exact"/>
              <w:ind w:right="-11"/>
              <w:jc w:val="center"/>
            </w:pPr>
          </w:p>
        </w:tc>
        <w:tc>
          <w:tcPr>
            <w:tcW w:w="1695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541B2C" w:rsidRPr="00541B2C" w:rsidRDefault="00541B2C" w:rsidP="00541B2C">
            <w:pPr>
              <w:spacing w:line="320" w:lineRule="exact"/>
              <w:ind w:right="-11"/>
              <w:jc w:val="center"/>
            </w:pPr>
          </w:p>
        </w:tc>
      </w:tr>
      <w:tr w:rsidR="00541B2C" w:rsidTr="00541B2C">
        <w:tc>
          <w:tcPr>
            <w:tcW w:w="8882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Занятие 3. Действия личного состава спасательной службы при выдвижении в район выполнения задач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541B2C">
            <w:pPr>
              <w:spacing w:line="320" w:lineRule="exact"/>
              <w:ind w:right="-11"/>
              <w:jc w:val="center"/>
            </w:pPr>
          </w:p>
        </w:tc>
        <w:tc>
          <w:tcPr>
            <w:tcW w:w="1695" w:type="dxa"/>
            <w:vAlign w:val="center"/>
          </w:tcPr>
          <w:p w:rsidR="00541B2C" w:rsidRPr="00541B2C" w:rsidRDefault="00541B2C" w:rsidP="00541B2C">
            <w:pPr>
              <w:spacing w:line="320" w:lineRule="exact"/>
              <w:ind w:right="-11"/>
              <w:jc w:val="center"/>
            </w:pPr>
          </w:p>
        </w:tc>
        <w:tc>
          <w:tcPr>
            <w:tcW w:w="1613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4</w:t>
            </w:r>
          </w:p>
        </w:tc>
      </w:tr>
      <w:tr w:rsidR="00541B2C" w:rsidTr="00D0235D">
        <w:tc>
          <w:tcPr>
            <w:tcW w:w="8882" w:type="dxa"/>
            <w:vAlign w:val="center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b/>
                <w:sz w:val="24"/>
                <w:szCs w:val="24"/>
              </w:rPr>
              <w:t>Тема 2.</w:t>
            </w:r>
            <w:r w:rsidRPr="00541B2C">
              <w:rPr>
                <w:sz w:val="24"/>
                <w:szCs w:val="24"/>
              </w:rPr>
              <w:t xml:space="preserve"> Меры безопасности при выполнении задач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</w:tr>
      <w:tr w:rsidR="00541B2C" w:rsidTr="00D0235D">
        <w:tc>
          <w:tcPr>
            <w:tcW w:w="8882" w:type="dxa"/>
            <w:vAlign w:val="bottom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b/>
                <w:sz w:val="24"/>
                <w:szCs w:val="24"/>
              </w:rPr>
              <w:t>Тема 3</w:t>
            </w:r>
            <w:r w:rsidRPr="00541B2C">
              <w:rPr>
                <w:sz w:val="24"/>
                <w:szCs w:val="24"/>
              </w:rPr>
              <w:t>. Особенности выполнения задач на местности, зараженной радиоактивными, отравляющими веществами и АХОВ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</w:tr>
      <w:tr w:rsidR="00541B2C" w:rsidTr="00D0235D">
        <w:tc>
          <w:tcPr>
            <w:tcW w:w="8882" w:type="dxa"/>
            <w:vAlign w:val="bottom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b/>
                <w:sz w:val="24"/>
                <w:szCs w:val="24"/>
              </w:rPr>
              <w:t>Тема 4.</w:t>
            </w:r>
            <w:r w:rsidRPr="00541B2C">
              <w:rPr>
                <w:sz w:val="24"/>
                <w:szCs w:val="24"/>
              </w:rPr>
              <w:t xml:space="preserve"> Оказание первой помощи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5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3</w:t>
            </w:r>
          </w:p>
        </w:tc>
      </w:tr>
      <w:tr w:rsidR="00541B2C" w:rsidTr="00D0235D">
        <w:tc>
          <w:tcPr>
            <w:tcW w:w="8882" w:type="dxa"/>
            <w:vAlign w:val="bottom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Занятие 1. Медицинские средства индивидуальной защиты и правила пользования ими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</w:tr>
      <w:tr w:rsidR="00541B2C" w:rsidTr="00D0235D">
        <w:tc>
          <w:tcPr>
            <w:tcW w:w="8882" w:type="dxa"/>
            <w:vAlign w:val="bottom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Занятие 2. Оказание первой помощи раненым и пораженным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3</w:t>
            </w:r>
          </w:p>
        </w:tc>
      </w:tr>
      <w:tr w:rsidR="00541B2C" w:rsidTr="00D0235D">
        <w:tc>
          <w:tcPr>
            <w:tcW w:w="8882" w:type="dxa"/>
            <w:vAlign w:val="bottom"/>
          </w:tcPr>
          <w:p w:rsidR="00541B2C" w:rsidRPr="00541B2C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Контрольное занятие</w:t>
            </w:r>
          </w:p>
        </w:tc>
        <w:tc>
          <w:tcPr>
            <w:tcW w:w="1388" w:type="dxa"/>
            <w:vAlign w:val="center"/>
          </w:tcPr>
          <w:p w:rsidR="00541B2C" w:rsidRPr="00541B2C" w:rsidRDefault="00541B2C" w:rsidP="00D0235D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541B2C" w:rsidRPr="00541B2C" w:rsidRDefault="00541B2C" w:rsidP="00D0235D">
            <w:pPr>
              <w:spacing w:line="320" w:lineRule="exact"/>
              <w:jc w:val="center"/>
            </w:pPr>
          </w:p>
        </w:tc>
      </w:tr>
      <w:tr w:rsidR="00541B2C" w:rsidTr="00161EC5">
        <w:tc>
          <w:tcPr>
            <w:tcW w:w="8882" w:type="dxa"/>
          </w:tcPr>
          <w:p w:rsidR="00541B2C" w:rsidRPr="00D0235D" w:rsidRDefault="00541B2C" w:rsidP="00541B2C">
            <w:pPr>
              <w:pStyle w:val="20"/>
              <w:shd w:val="clear" w:color="auto" w:fill="auto"/>
              <w:spacing w:after="0" w:line="320" w:lineRule="exact"/>
              <w:ind w:firstLine="0"/>
              <w:rPr>
                <w:b/>
                <w:sz w:val="24"/>
                <w:szCs w:val="24"/>
              </w:rPr>
            </w:pPr>
            <w:r w:rsidRPr="00D023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vAlign w:val="center"/>
          </w:tcPr>
          <w:p w:rsidR="00541B2C" w:rsidRPr="00D0235D" w:rsidRDefault="00541B2C" w:rsidP="00161EC5">
            <w:pPr>
              <w:pStyle w:val="20"/>
              <w:shd w:val="clear" w:color="auto" w:fill="auto"/>
              <w:spacing w:after="0" w:line="320" w:lineRule="exact"/>
              <w:ind w:firstLine="0"/>
              <w:rPr>
                <w:b/>
                <w:sz w:val="24"/>
                <w:szCs w:val="24"/>
              </w:rPr>
            </w:pPr>
            <w:r w:rsidRPr="00D0235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04" w:type="dxa"/>
            <w:vAlign w:val="center"/>
          </w:tcPr>
          <w:p w:rsidR="00541B2C" w:rsidRPr="00D0235D" w:rsidRDefault="00541B2C" w:rsidP="00161EC5">
            <w:pPr>
              <w:pStyle w:val="20"/>
              <w:shd w:val="clear" w:color="auto" w:fill="auto"/>
              <w:spacing w:after="0" w:line="320" w:lineRule="exact"/>
              <w:ind w:firstLine="0"/>
              <w:rPr>
                <w:b/>
                <w:sz w:val="24"/>
                <w:szCs w:val="24"/>
              </w:rPr>
            </w:pPr>
            <w:r w:rsidRPr="00D023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541B2C" w:rsidRPr="00D0235D" w:rsidRDefault="00541B2C" w:rsidP="00161EC5">
            <w:pPr>
              <w:pStyle w:val="20"/>
              <w:shd w:val="clear" w:color="auto" w:fill="auto"/>
              <w:spacing w:after="0" w:line="320" w:lineRule="exact"/>
              <w:ind w:firstLine="0"/>
              <w:rPr>
                <w:b/>
                <w:sz w:val="24"/>
                <w:szCs w:val="24"/>
              </w:rPr>
            </w:pPr>
            <w:r w:rsidRPr="00D023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13" w:type="dxa"/>
            <w:vAlign w:val="center"/>
          </w:tcPr>
          <w:p w:rsidR="00541B2C" w:rsidRPr="00D0235D" w:rsidRDefault="00541B2C" w:rsidP="00161EC5">
            <w:pPr>
              <w:pStyle w:val="20"/>
              <w:shd w:val="clear" w:color="auto" w:fill="auto"/>
              <w:spacing w:after="0" w:line="320" w:lineRule="exact"/>
              <w:ind w:firstLine="0"/>
              <w:rPr>
                <w:b/>
                <w:sz w:val="24"/>
                <w:szCs w:val="24"/>
              </w:rPr>
            </w:pPr>
            <w:r w:rsidRPr="00D0235D">
              <w:rPr>
                <w:b/>
                <w:sz w:val="24"/>
                <w:szCs w:val="24"/>
              </w:rPr>
              <w:t>7</w:t>
            </w:r>
          </w:p>
        </w:tc>
      </w:tr>
    </w:tbl>
    <w:p w:rsidR="00D0235D" w:rsidRPr="00D0235D" w:rsidRDefault="00D0235D" w:rsidP="00D0235D">
      <w:pPr>
        <w:pStyle w:val="20"/>
        <w:shd w:val="clear" w:color="auto" w:fill="auto"/>
        <w:spacing w:after="0" w:line="320" w:lineRule="exact"/>
        <w:ind w:firstLine="0"/>
        <w:jc w:val="left"/>
      </w:pPr>
      <w:r>
        <w:lastRenderedPageBreak/>
        <w:t>Таблица 2. Темы, форма и время занятий модуля специальной подготовки</w:t>
      </w:r>
    </w:p>
    <w:p w:rsidR="00D0235D" w:rsidRPr="00D0235D" w:rsidRDefault="00D0235D" w:rsidP="00D0235D">
      <w:pPr>
        <w:pStyle w:val="20"/>
        <w:shd w:val="clear" w:color="auto" w:fill="auto"/>
        <w:spacing w:after="0" w:line="320" w:lineRule="exact"/>
        <w:ind w:firstLine="0"/>
        <w:jc w:val="left"/>
      </w:pPr>
    </w:p>
    <w:tbl>
      <w:tblPr>
        <w:tblStyle w:val="af0"/>
        <w:tblW w:w="0" w:type="auto"/>
        <w:tblLook w:val="04A0"/>
      </w:tblPr>
      <w:tblGrid>
        <w:gridCol w:w="8882"/>
        <w:gridCol w:w="1388"/>
        <w:gridCol w:w="1404"/>
        <w:gridCol w:w="1695"/>
        <w:gridCol w:w="1613"/>
      </w:tblGrid>
      <w:tr w:rsidR="00D0235D" w:rsidTr="00D0235D">
        <w:trPr>
          <w:tblHeader/>
        </w:trPr>
        <w:tc>
          <w:tcPr>
            <w:tcW w:w="8882" w:type="dxa"/>
            <w:vMerge w:val="restart"/>
            <w:vAlign w:val="center"/>
          </w:tcPr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6100" w:type="dxa"/>
            <w:gridSpan w:val="4"/>
            <w:vAlign w:val="center"/>
          </w:tcPr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Рекомендуемое количество часов</w:t>
            </w:r>
          </w:p>
        </w:tc>
      </w:tr>
      <w:tr w:rsidR="00D0235D" w:rsidTr="00D0235D">
        <w:trPr>
          <w:tblHeader/>
        </w:trPr>
        <w:tc>
          <w:tcPr>
            <w:tcW w:w="8882" w:type="dxa"/>
            <w:vMerge/>
          </w:tcPr>
          <w:p w:rsidR="00D0235D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lang w:val="en-US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Всего</w:t>
            </w:r>
          </w:p>
        </w:tc>
        <w:tc>
          <w:tcPr>
            <w:tcW w:w="4712" w:type="dxa"/>
            <w:gridSpan w:val="3"/>
            <w:vAlign w:val="center"/>
          </w:tcPr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из них в форме</w:t>
            </w:r>
          </w:p>
        </w:tc>
      </w:tr>
      <w:tr w:rsidR="00D0235D" w:rsidTr="00D0235D">
        <w:trPr>
          <w:tblHeader/>
        </w:trPr>
        <w:tc>
          <w:tcPr>
            <w:tcW w:w="8882" w:type="dxa"/>
            <w:vMerge/>
          </w:tcPr>
          <w:p w:rsidR="00D0235D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lang w:val="en-US"/>
              </w:rPr>
            </w:pPr>
          </w:p>
        </w:tc>
        <w:tc>
          <w:tcPr>
            <w:tcW w:w="1388" w:type="dxa"/>
            <w:vMerge/>
          </w:tcPr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Семинар</w:t>
            </w:r>
          </w:p>
        </w:tc>
        <w:tc>
          <w:tcPr>
            <w:tcW w:w="1695" w:type="dxa"/>
            <w:vAlign w:val="center"/>
          </w:tcPr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Комплексное</w:t>
            </w:r>
          </w:p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занятие</w:t>
            </w:r>
          </w:p>
        </w:tc>
        <w:tc>
          <w:tcPr>
            <w:tcW w:w="1613" w:type="dxa"/>
            <w:vAlign w:val="center"/>
          </w:tcPr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proofErr w:type="spellStart"/>
            <w:r w:rsidRPr="00541B2C">
              <w:rPr>
                <w:sz w:val="24"/>
                <w:szCs w:val="24"/>
              </w:rPr>
              <w:t>Тактико</w:t>
            </w:r>
            <w:proofErr w:type="spellEnd"/>
            <w:r w:rsidRPr="00541B2C">
              <w:rPr>
                <w:sz w:val="24"/>
                <w:szCs w:val="24"/>
              </w:rPr>
              <w:softHyphen/>
            </w:r>
            <w:r w:rsidR="00C222B7">
              <w:rPr>
                <w:sz w:val="24"/>
                <w:szCs w:val="24"/>
              </w:rPr>
              <w:t>-</w:t>
            </w:r>
          </w:p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541B2C">
              <w:rPr>
                <w:sz w:val="24"/>
                <w:szCs w:val="24"/>
              </w:rPr>
              <w:t>специальное</w:t>
            </w:r>
          </w:p>
          <w:p w:rsidR="00D0235D" w:rsidRPr="00541B2C" w:rsidRDefault="00D0235D" w:rsidP="00723E8F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  <w:lang w:val="en-US"/>
              </w:rPr>
            </w:pPr>
            <w:r w:rsidRPr="00541B2C">
              <w:rPr>
                <w:sz w:val="24"/>
                <w:szCs w:val="24"/>
              </w:rPr>
              <w:t>занятие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1.</w:t>
            </w:r>
            <w:r w:rsidRPr="00C222B7">
              <w:rPr>
                <w:sz w:val="24"/>
                <w:szCs w:val="24"/>
              </w:rPr>
              <w:t xml:space="preserve"> Борьба с пожарами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D0235D" w:rsidRPr="00C222B7" w:rsidRDefault="00D0235D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spacing w:line="320" w:lineRule="exact"/>
              <w:jc w:val="center"/>
            </w:pP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spacing w:line="320" w:lineRule="exact"/>
              <w:jc w:val="center"/>
            </w:pP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Особенности действий по тушению лесных и торфяных пожаров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D0235D" w:rsidRPr="00C222B7" w:rsidRDefault="00D0235D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 xml:space="preserve">Занятие 4. Особенности действий спасательной службы по организации тушения пожаров и ликвидации аварий на магистральных </w:t>
            </w:r>
            <w:proofErr w:type="spellStart"/>
            <w:r w:rsidRPr="00C222B7">
              <w:rPr>
                <w:sz w:val="24"/>
                <w:szCs w:val="24"/>
              </w:rPr>
              <w:t>газо</w:t>
            </w:r>
            <w:proofErr w:type="spellEnd"/>
            <w:r w:rsidRPr="00C222B7">
              <w:rPr>
                <w:sz w:val="24"/>
                <w:szCs w:val="24"/>
              </w:rPr>
              <w:t>- и нефтепроводах, в условиях массового разлива нефтепродуктов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D0235D" w:rsidRPr="00C222B7" w:rsidRDefault="00D0235D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2.</w:t>
            </w:r>
            <w:r w:rsidRPr="00C222B7">
              <w:rPr>
                <w:sz w:val="24"/>
                <w:szCs w:val="24"/>
              </w:rPr>
              <w:t xml:space="preserve"> Предоставление населению убежищ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10</w:t>
            </w: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Виды защитных сооружений, их характеристика и требования по содержанию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</w:tcPr>
          <w:p w:rsidR="00D0235D" w:rsidRPr="00C222B7" w:rsidRDefault="00D0235D" w:rsidP="00C222B7">
            <w:pPr>
              <w:spacing w:line="320" w:lineRule="exact"/>
            </w:pP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D0235D" w:rsidRPr="00C222B7" w:rsidTr="00D0235D">
        <w:trPr>
          <w:trHeight w:val="817"/>
        </w:trPr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D0235D" w:rsidRPr="00C222B7" w:rsidTr="00D0235D">
        <w:trPr>
          <w:trHeight w:val="727"/>
        </w:trPr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D0235D" w:rsidRPr="00C222B7" w:rsidTr="00D0235D">
        <w:trPr>
          <w:trHeight w:val="780"/>
        </w:trPr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3.</w:t>
            </w:r>
            <w:r w:rsidRPr="00C222B7">
              <w:rPr>
                <w:sz w:val="24"/>
                <w:szCs w:val="24"/>
              </w:rPr>
              <w:t xml:space="preserve">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Действия спасательной службы по оповещению населения</w:t>
            </w:r>
          </w:p>
        </w:tc>
        <w:tc>
          <w:tcPr>
            <w:tcW w:w="1388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lastRenderedPageBreak/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</w:tr>
      <w:tr w:rsidR="00D0235D" w:rsidRPr="00C222B7" w:rsidTr="00D0235D">
        <w:tc>
          <w:tcPr>
            <w:tcW w:w="8882" w:type="dxa"/>
            <w:vAlign w:val="bottom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4.</w:t>
            </w:r>
            <w:r w:rsidRPr="00C222B7">
              <w:rPr>
                <w:sz w:val="24"/>
                <w:szCs w:val="24"/>
              </w:rPr>
              <w:t xml:space="preserve"> Эвакуация населения, материальных и культурных ценностей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10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</w:tcPr>
          <w:p w:rsidR="00D0235D" w:rsidRPr="00C222B7" w:rsidRDefault="00D0235D" w:rsidP="00C222B7">
            <w:pPr>
              <w:spacing w:line="320" w:lineRule="exact"/>
            </w:pP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Действия спасательной службы при эвакуации населения</w:t>
            </w:r>
          </w:p>
        </w:tc>
        <w:tc>
          <w:tcPr>
            <w:tcW w:w="1388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5.</w:t>
            </w:r>
            <w:r w:rsidRPr="00C222B7">
              <w:rPr>
                <w:sz w:val="24"/>
                <w:szCs w:val="24"/>
              </w:rPr>
              <w:t xml:space="preserve"> Первоочередное обеспечение пострадавшего населения</w:t>
            </w:r>
          </w:p>
        </w:tc>
        <w:tc>
          <w:tcPr>
            <w:tcW w:w="1388" w:type="dxa"/>
            <w:vAlign w:val="bottom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bottom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Действия спасательной службы по устранению аварий на коммунально-энергетических сетях и технологических линиях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D0235D" w:rsidRPr="00C222B7" w:rsidTr="00D0235D">
        <w:trPr>
          <w:trHeight w:val="803"/>
        </w:trPr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Действия спасательной службы по развертыванию и функционированию подвижного пункта продовольственного снабжения и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D0235D" w:rsidRPr="00C222B7" w:rsidTr="00D0235D">
        <w:trPr>
          <w:trHeight w:val="713"/>
        </w:trPr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6</w:t>
            </w:r>
            <w:r w:rsidRPr="00C222B7">
              <w:rPr>
                <w:sz w:val="24"/>
                <w:szCs w:val="24"/>
              </w:rPr>
              <w:t>. Организация и выполнение мероприятий по оказанию медицинской помощи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Организация медицинской помощи в местах проведения АСДНР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</w:tcPr>
          <w:p w:rsidR="00D0235D" w:rsidRPr="00C222B7" w:rsidRDefault="00D0235D" w:rsidP="00C222B7">
            <w:pPr>
              <w:spacing w:line="320" w:lineRule="exact"/>
            </w:pP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Особенности организации оказания медицинской помощи пострадавшим при различных видах чрезвычайных ситуаций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D0235D" w:rsidRPr="00C222B7" w:rsidRDefault="00D0235D" w:rsidP="00C222B7">
            <w:pPr>
              <w:spacing w:line="320" w:lineRule="exact"/>
            </w:pP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lastRenderedPageBreak/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-93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7</w:t>
            </w:r>
            <w:r w:rsidRPr="00C222B7">
              <w:rPr>
                <w:sz w:val="24"/>
                <w:szCs w:val="24"/>
              </w:rPr>
              <w:t>. Защита продуктов растениеводства и животноводства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left="360"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10</w:t>
            </w:r>
          </w:p>
        </w:tc>
      </w:tr>
      <w:tr w:rsidR="00D0235D" w:rsidRPr="00C222B7" w:rsidTr="00D0235D">
        <w:tc>
          <w:tcPr>
            <w:tcW w:w="8882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</w:tcPr>
          <w:p w:rsidR="00D0235D" w:rsidRPr="00C222B7" w:rsidRDefault="00D0235D" w:rsidP="00C222B7">
            <w:pPr>
              <w:spacing w:line="320" w:lineRule="exact"/>
            </w:pP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</w:tr>
      <w:tr w:rsidR="00D0235D" w:rsidRPr="00C222B7" w:rsidTr="00D0235D">
        <w:tc>
          <w:tcPr>
            <w:tcW w:w="8882" w:type="dxa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спасательной службы по проведению мероприятий по защите воды и фуража</w:t>
            </w:r>
          </w:p>
        </w:tc>
        <w:tc>
          <w:tcPr>
            <w:tcW w:w="1388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right="-11"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D0235D" w:rsidRPr="00C222B7" w:rsidRDefault="00D0235D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D0235D" w:rsidRPr="00C222B7" w:rsidRDefault="00D0235D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7B6E27" w:rsidRPr="00C222B7" w:rsidTr="007B6E27">
        <w:tc>
          <w:tcPr>
            <w:tcW w:w="8882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8.</w:t>
            </w:r>
            <w:r w:rsidRPr="00C222B7">
              <w:rPr>
                <w:sz w:val="24"/>
                <w:szCs w:val="24"/>
              </w:rPr>
              <w:t xml:space="preserve"> Радиационная и химическая защита</w:t>
            </w:r>
          </w:p>
        </w:tc>
        <w:tc>
          <w:tcPr>
            <w:tcW w:w="1388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10</w:t>
            </w:r>
          </w:p>
        </w:tc>
      </w:tr>
      <w:tr w:rsidR="007B6E27" w:rsidRPr="00C222B7" w:rsidTr="007B6E27">
        <w:tc>
          <w:tcPr>
            <w:tcW w:w="8882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1388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</w:tr>
      <w:tr w:rsidR="007B6E27" w:rsidRPr="00C222B7" w:rsidTr="007B6E27">
        <w:tc>
          <w:tcPr>
            <w:tcW w:w="8882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 xml:space="preserve">Занятие 2. Действия спасательной службы по организации </w:t>
            </w:r>
            <w:proofErr w:type="gramStart"/>
            <w:r w:rsidRPr="00C222B7">
              <w:rPr>
                <w:sz w:val="24"/>
                <w:szCs w:val="24"/>
              </w:rPr>
              <w:t>работы пункта выдачи средств индивидуальной защиты</w:t>
            </w:r>
            <w:proofErr w:type="gramEnd"/>
          </w:p>
        </w:tc>
        <w:tc>
          <w:tcPr>
            <w:tcW w:w="1388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7B6E27" w:rsidRPr="00C222B7" w:rsidTr="007B6E27">
        <w:tc>
          <w:tcPr>
            <w:tcW w:w="8882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1388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7B6E27" w:rsidRPr="00C222B7" w:rsidTr="007B6E27">
        <w:tc>
          <w:tcPr>
            <w:tcW w:w="8882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 xml:space="preserve">Занятие 4. Действия спасательной службы по ликвидации последствий аварии на </w:t>
            </w:r>
            <w:proofErr w:type="spellStart"/>
            <w:r w:rsidRPr="00C222B7">
              <w:rPr>
                <w:sz w:val="24"/>
                <w:szCs w:val="24"/>
              </w:rPr>
              <w:t>радиационно</w:t>
            </w:r>
            <w:proofErr w:type="spellEnd"/>
            <w:r w:rsidRPr="00C222B7">
              <w:rPr>
                <w:sz w:val="24"/>
                <w:szCs w:val="24"/>
              </w:rPr>
              <w:t xml:space="preserve"> и химически опасных объектах</w:t>
            </w:r>
          </w:p>
        </w:tc>
        <w:tc>
          <w:tcPr>
            <w:tcW w:w="1388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7B6E27" w:rsidRPr="00C222B7" w:rsidTr="007B6E27">
        <w:tc>
          <w:tcPr>
            <w:tcW w:w="8882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9.</w:t>
            </w:r>
            <w:r w:rsidRPr="00C222B7">
              <w:rPr>
                <w:sz w:val="24"/>
                <w:szCs w:val="24"/>
              </w:rPr>
              <w:t xml:space="preserve"> Материально-техническое снабжение</w:t>
            </w:r>
          </w:p>
        </w:tc>
        <w:tc>
          <w:tcPr>
            <w:tcW w:w="1388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7B6E27" w:rsidRPr="00C222B7" w:rsidRDefault="007B6E2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7B6E27" w:rsidRPr="00C222B7" w:rsidRDefault="007B6E2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10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13" w:type="dxa"/>
          </w:tcPr>
          <w:p w:rsidR="00C222B7" w:rsidRPr="00C222B7" w:rsidRDefault="00C222B7" w:rsidP="00C222B7">
            <w:pPr>
              <w:spacing w:line="320" w:lineRule="exact"/>
            </w:pP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Действия спасательной службы по организации обслуживания и текущего ремонта техники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 xml:space="preserve">Занятие 3. Действия спасательной службы по организации хранения, учета и выдачи </w:t>
            </w:r>
            <w:r w:rsidRPr="00C222B7">
              <w:rPr>
                <w:sz w:val="24"/>
                <w:szCs w:val="24"/>
              </w:rPr>
              <w:lastRenderedPageBreak/>
              <w:t>горюче-смазочных материалов в районе дислокации сил ГО и РСЧС, на путях их выдвижения и в районе выполнения задач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lastRenderedPageBreak/>
              <w:t>Тема 10.</w:t>
            </w:r>
            <w:r w:rsidRPr="00C222B7">
              <w:rPr>
                <w:sz w:val="24"/>
                <w:szCs w:val="24"/>
              </w:rPr>
              <w:t xml:space="preserve"> Инженерная защита</w:t>
            </w:r>
          </w:p>
        </w:tc>
        <w:tc>
          <w:tcPr>
            <w:tcW w:w="1388" w:type="dxa"/>
            <w:vAlign w:val="bottom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95" w:type="dxa"/>
            <w:vAlign w:val="bottom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bottom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10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C222B7" w:rsidRPr="00C222B7" w:rsidTr="00C222B7">
        <w:tc>
          <w:tcPr>
            <w:tcW w:w="8882" w:type="dxa"/>
            <w:vAlign w:val="bottom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спасательной службы по обеспечению мероприятий, выполняемых при спасении людей, находящихся под завалами, и ликвидации завалов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4. Действия спасательной службы по выполнению мероприятий по обеспечению ликвидации последствий разлива нефтепродуктов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</w:pPr>
          </w:p>
        </w:tc>
        <w:tc>
          <w:tcPr>
            <w:tcW w:w="1695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:rsidR="00C222B7" w:rsidRPr="00C222B7" w:rsidRDefault="00C222B7" w:rsidP="00C222B7">
            <w:pPr>
              <w:spacing w:line="320" w:lineRule="exact"/>
            </w:pPr>
          </w:p>
        </w:tc>
      </w:tr>
      <w:tr w:rsidR="00C222B7" w:rsidRPr="00C222B7" w:rsidTr="00C222B7">
        <w:tc>
          <w:tcPr>
            <w:tcW w:w="8882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11.</w:t>
            </w:r>
            <w:r w:rsidRPr="00C222B7">
              <w:rPr>
                <w:sz w:val="24"/>
                <w:szCs w:val="24"/>
              </w:rPr>
              <w:t xml:space="preserve"> Действия спасательной службы по восстановление и поддержание порядка в районах и на маршрутах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10</w:t>
            </w:r>
          </w:p>
        </w:tc>
      </w:tr>
      <w:tr w:rsidR="00C222B7" w:rsidRPr="00C222B7" w:rsidTr="00C222B7">
        <w:tc>
          <w:tcPr>
            <w:tcW w:w="8882" w:type="dxa"/>
            <w:vAlign w:val="bottom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4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b/>
                <w:sz w:val="24"/>
                <w:szCs w:val="24"/>
              </w:rPr>
              <w:t>Тема 12.</w:t>
            </w:r>
            <w:r w:rsidRPr="00C222B7">
              <w:rPr>
                <w:sz w:val="24"/>
                <w:szCs w:val="24"/>
              </w:rPr>
              <w:t xml:space="preserve"> Действия спасательной службы по захоронению тел погибших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1. Требования к захоронению тел погибших и организации их выполнения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left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lastRenderedPageBreak/>
              <w:t>Занятие 2. Действия спасательной службы по подготовке к захоронению тел погибших</w:t>
            </w:r>
          </w:p>
        </w:tc>
        <w:tc>
          <w:tcPr>
            <w:tcW w:w="1388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  <w:vAlign w:val="center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</w:tr>
      <w:tr w:rsidR="00C222B7" w:rsidRPr="00C222B7" w:rsidTr="00C222B7">
        <w:tc>
          <w:tcPr>
            <w:tcW w:w="8882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jc w:val="both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Занятие 3. Действия спасательной службы по захоронению тел погибших</w:t>
            </w:r>
          </w:p>
        </w:tc>
        <w:tc>
          <w:tcPr>
            <w:tcW w:w="1388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95" w:type="dxa"/>
          </w:tcPr>
          <w:p w:rsidR="00C222B7" w:rsidRPr="00C222B7" w:rsidRDefault="00C222B7" w:rsidP="00C222B7">
            <w:pPr>
              <w:spacing w:line="320" w:lineRule="exact"/>
              <w:jc w:val="center"/>
            </w:pPr>
          </w:p>
        </w:tc>
        <w:tc>
          <w:tcPr>
            <w:tcW w:w="1613" w:type="dxa"/>
          </w:tcPr>
          <w:p w:rsidR="00C222B7" w:rsidRPr="00C222B7" w:rsidRDefault="00C222B7" w:rsidP="00C222B7">
            <w:pPr>
              <w:pStyle w:val="20"/>
              <w:shd w:val="clear" w:color="auto" w:fill="auto"/>
              <w:spacing w:after="0" w:line="320" w:lineRule="exact"/>
              <w:ind w:firstLine="0"/>
              <w:rPr>
                <w:sz w:val="24"/>
                <w:szCs w:val="24"/>
              </w:rPr>
            </w:pPr>
            <w:r w:rsidRPr="00C222B7">
              <w:rPr>
                <w:sz w:val="24"/>
                <w:szCs w:val="24"/>
              </w:rPr>
              <w:t>3</w:t>
            </w:r>
          </w:p>
        </w:tc>
      </w:tr>
    </w:tbl>
    <w:p w:rsidR="00541B2C" w:rsidRDefault="00541B2C" w:rsidP="00541B2C">
      <w:pPr>
        <w:pStyle w:val="20"/>
        <w:shd w:val="clear" w:color="auto" w:fill="auto"/>
        <w:spacing w:after="0" w:line="320" w:lineRule="exact"/>
        <w:ind w:firstLine="0"/>
        <w:jc w:val="left"/>
        <w:rPr>
          <w:lang w:val="en-US"/>
        </w:rPr>
      </w:pPr>
    </w:p>
    <w:p w:rsidR="00541B2C" w:rsidRDefault="00541B2C" w:rsidP="00541B2C">
      <w:pPr>
        <w:pStyle w:val="20"/>
        <w:shd w:val="clear" w:color="auto" w:fill="auto"/>
        <w:spacing w:after="0" w:line="320" w:lineRule="exact"/>
        <w:ind w:firstLine="0"/>
        <w:jc w:val="left"/>
        <w:rPr>
          <w:lang w:val="en-US"/>
        </w:rPr>
      </w:pPr>
    </w:p>
    <w:p w:rsidR="00541B2C" w:rsidRPr="00541B2C" w:rsidRDefault="00541B2C" w:rsidP="00541B2C">
      <w:pPr>
        <w:pStyle w:val="20"/>
        <w:shd w:val="clear" w:color="auto" w:fill="auto"/>
        <w:spacing w:after="0" w:line="320" w:lineRule="exact"/>
        <w:ind w:firstLine="0"/>
        <w:jc w:val="left"/>
        <w:rPr>
          <w:lang w:val="en-US"/>
        </w:rPr>
      </w:pPr>
    </w:p>
    <w:p w:rsidR="00310A43" w:rsidRDefault="00310A43">
      <w:pPr>
        <w:rPr>
          <w:sz w:val="2"/>
          <w:szCs w:val="2"/>
        </w:rPr>
      </w:pPr>
    </w:p>
    <w:p w:rsidR="00310A43" w:rsidRDefault="00310A43">
      <w:pPr>
        <w:rPr>
          <w:sz w:val="2"/>
          <w:szCs w:val="2"/>
        </w:rPr>
      </w:pPr>
    </w:p>
    <w:p w:rsidR="00310A43" w:rsidRDefault="00310A43">
      <w:pPr>
        <w:rPr>
          <w:sz w:val="2"/>
          <w:szCs w:val="2"/>
        </w:rPr>
      </w:pPr>
    </w:p>
    <w:p w:rsidR="00310A43" w:rsidRDefault="00310A43">
      <w:pPr>
        <w:rPr>
          <w:sz w:val="2"/>
          <w:szCs w:val="2"/>
        </w:rPr>
      </w:pPr>
    </w:p>
    <w:p w:rsidR="00310A43" w:rsidRDefault="00310A43">
      <w:pPr>
        <w:rPr>
          <w:sz w:val="2"/>
          <w:szCs w:val="2"/>
        </w:rPr>
      </w:pPr>
    </w:p>
    <w:p w:rsidR="00310A43" w:rsidRDefault="00310A43">
      <w:pPr>
        <w:rPr>
          <w:sz w:val="2"/>
          <w:szCs w:val="2"/>
        </w:rPr>
      </w:pPr>
    </w:p>
    <w:p w:rsidR="00310A43" w:rsidRDefault="00310A43">
      <w:pPr>
        <w:rPr>
          <w:sz w:val="2"/>
          <w:szCs w:val="2"/>
        </w:rPr>
      </w:pPr>
    </w:p>
    <w:sectPr w:rsidR="00310A43" w:rsidSect="00310A43">
      <w:headerReference w:type="default" r:id="rId10"/>
      <w:pgSz w:w="16840" w:h="11900" w:orient="landscape"/>
      <w:pgMar w:top="1293" w:right="955" w:bottom="956" w:left="111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49" w:rsidRDefault="00350B49" w:rsidP="00310A43">
      <w:r>
        <w:separator/>
      </w:r>
    </w:p>
  </w:endnote>
  <w:endnote w:type="continuationSeparator" w:id="0">
    <w:p w:rsidR="00350B49" w:rsidRDefault="00350B49" w:rsidP="00310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49" w:rsidRDefault="00350B49">
      <w:r>
        <w:separator/>
      </w:r>
    </w:p>
  </w:footnote>
  <w:footnote w:type="continuationSeparator" w:id="0">
    <w:p w:rsidR="00350B49" w:rsidRDefault="00350B49">
      <w:r>
        <w:continuationSeparator/>
      </w:r>
    </w:p>
  </w:footnote>
  <w:footnote w:id="1">
    <w:p w:rsidR="00CF5D53" w:rsidRDefault="00CF5D53">
      <w:pPr>
        <w:pStyle w:val="a5"/>
        <w:shd w:val="clear" w:color="auto" w:fill="auto"/>
        <w:tabs>
          <w:tab w:val="left" w:pos="187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2">
    <w:p w:rsidR="00CF5D53" w:rsidRDefault="00CF5D53">
      <w:pPr>
        <w:pStyle w:val="a5"/>
        <w:shd w:val="clear" w:color="auto" w:fill="auto"/>
        <w:tabs>
          <w:tab w:val="left" w:pos="278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  <w:footnote w:id="3">
    <w:p w:rsidR="00CF5D53" w:rsidRDefault="00CF5D53">
      <w:pPr>
        <w:pStyle w:val="a5"/>
        <w:shd w:val="clear" w:color="auto" w:fill="auto"/>
        <w:tabs>
          <w:tab w:val="left" w:pos="182"/>
        </w:tabs>
        <w:spacing w:after="65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2007, № 49, ст. 6165; 2019, № 40, ст. 5570.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53" w:rsidRDefault="00CF5D53">
    <w:pPr>
      <w:rPr>
        <w:sz w:val="2"/>
        <w:szCs w:val="2"/>
      </w:rPr>
    </w:pPr>
    <w:r w:rsidRPr="00310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5pt;margin-top:34.55pt;width:11.05pt;height:8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5D53" w:rsidRPr="00F67179" w:rsidRDefault="00CF5D53">
                <w:pPr>
                  <w:pStyle w:val="a7"/>
                  <w:shd w:val="clear" w:color="auto" w:fill="auto"/>
                  <w:spacing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67179">
                  <w:rPr>
                    <w:rFonts w:ascii="Arial Narrow" w:hAnsi="Arial Narrow"/>
                    <w:sz w:val="20"/>
                    <w:szCs w:val="20"/>
                  </w:rPr>
                  <w:fldChar w:fldCharType="begin"/>
                </w:r>
                <w:r w:rsidRPr="00F67179">
                  <w:rPr>
                    <w:rFonts w:ascii="Arial Narrow" w:hAnsi="Arial Narrow"/>
                    <w:sz w:val="20"/>
                    <w:szCs w:val="20"/>
                  </w:rPr>
                  <w:instrText xml:space="preserve"> PAGE \* MERGEFORMAT </w:instrText>
                </w:r>
                <w:r w:rsidRPr="00F67179">
                  <w:rPr>
                    <w:rFonts w:ascii="Arial Narrow" w:hAnsi="Arial Narrow"/>
                    <w:sz w:val="20"/>
                    <w:szCs w:val="20"/>
                  </w:rPr>
                  <w:fldChar w:fldCharType="separate"/>
                </w:r>
                <w:r w:rsidR="00161EC5" w:rsidRPr="00161EC5">
                  <w:rPr>
                    <w:rStyle w:val="a8"/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27</w:t>
                </w:r>
                <w:r w:rsidRPr="00F67179">
                  <w:rPr>
                    <w:rFonts w:ascii="Arial Narrow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53" w:rsidRDefault="00CF5D53">
    <w:pPr>
      <w:rPr>
        <w:sz w:val="2"/>
        <w:szCs w:val="2"/>
      </w:rPr>
    </w:pPr>
    <w:r w:rsidRPr="00310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7.35pt;margin-top:26.55pt;width:5.5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5D53" w:rsidRPr="00FF1AF4" w:rsidRDefault="00CF5D53">
                <w:pPr>
                  <w:pStyle w:val="a7"/>
                  <w:shd w:val="clear" w:color="auto" w:fill="auto"/>
                  <w:spacing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F1AF4">
                  <w:rPr>
                    <w:rFonts w:ascii="Arial Narrow" w:hAnsi="Arial Narrow"/>
                    <w:sz w:val="20"/>
                    <w:szCs w:val="20"/>
                  </w:rPr>
                  <w:fldChar w:fldCharType="begin"/>
                </w:r>
                <w:r w:rsidRPr="00FF1AF4">
                  <w:rPr>
                    <w:rFonts w:ascii="Arial Narrow" w:hAnsi="Arial Narrow"/>
                    <w:sz w:val="20"/>
                    <w:szCs w:val="20"/>
                  </w:rPr>
                  <w:instrText xml:space="preserve"> PAGE \* MERGEFORMAT </w:instrText>
                </w:r>
                <w:r w:rsidRPr="00FF1AF4">
                  <w:rPr>
                    <w:rFonts w:ascii="Arial Narrow" w:hAnsi="Arial Narrow"/>
                    <w:sz w:val="20"/>
                    <w:szCs w:val="20"/>
                  </w:rPr>
                  <w:fldChar w:fldCharType="separate"/>
                </w:r>
                <w:r w:rsidR="00161EC5" w:rsidRPr="00161EC5">
                  <w:rPr>
                    <w:rStyle w:val="ab"/>
                    <w:rFonts w:ascii="Arial Narrow" w:hAnsi="Arial Narrow"/>
                    <w:b/>
                    <w:bCs/>
                    <w:noProof/>
                    <w:sz w:val="20"/>
                    <w:szCs w:val="20"/>
                  </w:rPr>
                  <w:t>2</w:t>
                </w:r>
                <w:r w:rsidRPr="00FF1AF4">
                  <w:rPr>
                    <w:rFonts w:ascii="Arial Narrow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6B8"/>
    <w:multiLevelType w:val="multilevel"/>
    <w:tmpl w:val="AD10B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40972"/>
    <w:multiLevelType w:val="multilevel"/>
    <w:tmpl w:val="13D67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65057"/>
    <w:multiLevelType w:val="multilevel"/>
    <w:tmpl w:val="C0F64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E2732"/>
    <w:multiLevelType w:val="multilevel"/>
    <w:tmpl w:val="C5E21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13FF6"/>
    <w:multiLevelType w:val="multilevel"/>
    <w:tmpl w:val="E970176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4C7A2E"/>
    <w:multiLevelType w:val="multilevel"/>
    <w:tmpl w:val="EDB85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E06AF"/>
    <w:multiLevelType w:val="multilevel"/>
    <w:tmpl w:val="41FEF8D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10A36"/>
    <w:multiLevelType w:val="multilevel"/>
    <w:tmpl w:val="DA2C8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3E1075"/>
    <w:multiLevelType w:val="multilevel"/>
    <w:tmpl w:val="2BB41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15D57"/>
    <w:multiLevelType w:val="multilevel"/>
    <w:tmpl w:val="2064F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116E7B"/>
    <w:multiLevelType w:val="multilevel"/>
    <w:tmpl w:val="51C69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73884"/>
    <w:multiLevelType w:val="multilevel"/>
    <w:tmpl w:val="D71E3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DA7C59"/>
    <w:multiLevelType w:val="multilevel"/>
    <w:tmpl w:val="4A5AE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EC3983"/>
    <w:multiLevelType w:val="multilevel"/>
    <w:tmpl w:val="0EA0872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747211"/>
    <w:multiLevelType w:val="multilevel"/>
    <w:tmpl w:val="AE800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E62909"/>
    <w:multiLevelType w:val="multilevel"/>
    <w:tmpl w:val="1262B54A"/>
    <w:lvl w:ilvl="0">
      <w:start w:val="2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BB3FD0"/>
    <w:multiLevelType w:val="multilevel"/>
    <w:tmpl w:val="C09E191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9D2BD0"/>
    <w:multiLevelType w:val="multilevel"/>
    <w:tmpl w:val="06C03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24619E"/>
    <w:multiLevelType w:val="multilevel"/>
    <w:tmpl w:val="8EAE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3A7708C"/>
    <w:multiLevelType w:val="multilevel"/>
    <w:tmpl w:val="F17CC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733C4E"/>
    <w:multiLevelType w:val="multilevel"/>
    <w:tmpl w:val="75001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47098F"/>
    <w:multiLevelType w:val="multilevel"/>
    <w:tmpl w:val="EB4C4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6E73E3"/>
    <w:multiLevelType w:val="multilevel"/>
    <w:tmpl w:val="2F88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1D1AF3"/>
    <w:multiLevelType w:val="multilevel"/>
    <w:tmpl w:val="4684887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DE5C5E"/>
    <w:multiLevelType w:val="multilevel"/>
    <w:tmpl w:val="AE3A6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F50FC9"/>
    <w:multiLevelType w:val="multilevel"/>
    <w:tmpl w:val="8FC06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493D07"/>
    <w:multiLevelType w:val="multilevel"/>
    <w:tmpl w:val="DEC0F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574905"/>
    <w:multiLevelType w:val="multilevel"/>
    <w:tmpl w:val="245C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902626"/>
    <w:multiLevelType w:val="multilevel"/>
    <w:tmpl w:val="7FB23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D46190"/>
    <w:multiLevelType w:val="multilevel"/>
    <w:tmpl w:val="46C0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075F14"/>
    <w:multiLevelType w:val="multilevel"/>
    <w:tmpl w:val="A02E7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946182"/>
    <w:multiLevelType w:val="multilevel"/>
    <w:tmpl w:val="25326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1E35E4"/>
    <w:multiLevelType w:val="multilevel"/>
    <w:tmpl w:val="39C22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64716B"/>
    <w:multiLevelType w:val="multilevel"/>
    <w:tmpl w:val="C0424D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0C37E6"/>
    <w:multiLevelType w:val="multilevel"/>
    <w:tmpl w:val="3F422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5C0273"/>
    <w:multiLevelType w:val="multilevel"/>
    <w:tmpl w:val="4F666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8A51AAD"/>
    <w:multiLevelType w:val="multilevel"/>
    <w:tmpl w:val="1436C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8F2521"/>
    <w:multiLevelType w:val="multilevel"/>
    <w:tmpl w:val="1722C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9F68C8"/>
    <w:multiLevelType w:val="multilevel"/>
    <w:tmpl w:val="03B20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5D29F7"/>
    <w:multiLevelType w:val="multilevel"/>
    <w:tmpl w:val="562A042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4F690C"/>
    <w:multiLevelType w:val="multilevel"/>
    <w:tmpl w:val="72CC8E0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5D3492C"/>
    <w:multiLevelType w:val="multilevel"/>
    <w:tmpl w:val="E3720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6C7687D"/>
    <w:multiLevelType w:val="multilevel"/>
    <w:tmpl w:val="B24238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95730B9"/>
    <w:multiLevelType w:val="multilevel"/>
    <w:tmpl w:val="780034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B714EE"/>
    <w:multiLevelType w:val="multilevel"/>
    <w:tmpl w:val="4AAAB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CF66B0"/>
    <w:multiLevelType w:val="multilevel"/>
    <w:tmpl w:val="59F47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091FA4"/>
    <w:multiLevelType w:val="multilevel"/>
    <w:tmpl w:val="FBFA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37E3486"/>
    <w:multiLevelType w:val="multilevel"/>
    <w:tmpl w:val="7B668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39528A5"/>
    <w:multiLevelType w:val="multilevel"/>
    <w:tmpl w:val="F0627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439209B"/>
    <w:multiLevelType w:val="multilevel"/>
    <w:tmpl w:val="0BC0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9390083"/>
    <w:multiLevelType w:val="multilevel"/>
    <w:tmpl w:val="B7D86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9D96D54"/>
    <w:multiLevelType w:val="multilevel"/>
    <w:tmpl w:val="0038C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5A5FF3"/>
    <w:multiLevelType w:val="multilevel"/>
    <w:tmpl w:val="4F7EF03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CEF5877"/>
    <w:multiLevelType w:val="multilevel"/>
    <w:tmpl w:val="46A80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D75605D"/>
    <w:multiLevelType w:val="multilevel"/>
    <w:tmpl w:val="211C7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0D15F50"/>
    <w:multiLevelType w:val="multilevel"/>
    <w:tmpl w:val="82CAF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0D9150F"/>
    <w:multiLevelType w:val="multilevel"/>
    <w:tmpl w:val="07D82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4E42130"/>
    <w:multiLevelType w:val="multilevel"/>
    <w:tmpl w:val="A76AF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7BD5F22"/>
    <w:multiLevelType w:val="multilevel"/>
    <w:tmpl w:val="CCCA0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D66549"/>
    <w:multiLevelType w:val="multilevel"/>
    <w:tmpl w:val="C616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CD83C99"/>
    <w:multiLevelType w:val="multilevel"/>
    <w:tmpl w:val="F0C68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52"/>
  </w:num>
  <w:num w:numId="3">
    <w:abstractNumId w:val="4"/>
  </w:num>
  <w:num w:numId="4">
    <w:abstractNumId w:val="6"/>
  </w:num>
  <w:num w:numId="5">
    <w:abstractNumId w:val="33"/>
  </w:num>
  <w:num w:numId="6">
    <w:abstractNumId w:val="23"/>
  </w:num>
  <w:num w:numId="7">
    <w:abstractNumId w:val="40"/>
  </w:num>
  <w:num w:numId="8">
    <w:abstractNumId w:val="39"/>
  </w:num>
  <w:num w:numId="9">
    <w:abstractNumId w:val="46"/>
  </w:num>
  <w:num w:numId="10">
    <w:abstractNumId w:val="19"/>
  </w:num>
  <w:num w:numId="11">
    <w:abstractNumId w:val="41"/>
  </w:num>
  <w:num w:numId="12">
    <w:abstractNumId w:val="48"/>
  </w:num>
  <w:num w:numId="13">
    <w:abstractNumId w:val="47"/>
  </w:num>
  <w:num w:numId="14">
    <w:abstractNumId w:val="56"/>
  </w:num>
  <w:num w:numId="15">
    <w:abstractNumId w:val="0"/>
  </w:num>
  <w:num w:numId="16">
    <w:abstractNumId w:val="11"/>
  </w:num>
  <w:num w:numId="17">
    <w:abstractNumId w:val="38"/>
  </w:num>
  <w:num w:numId="18">
    <w:abstractNumId w:val="35"/>
  </w:num>
  <w:num w:numId="19">
    <w:abstractNumId w:val="50"/>
  </w:num>
  <w:num w:numId="20">
    <w:abstractNumId w:val="27"/>
  </w:num>
  <w:num w:numId="21">
    <w:abstractNumId w:val="28"/>
  </w:num>
  <w:num w:numId="22">
    <w:abstractNumId w:val="1"/>
  </w:num>
  <w:num w:numId="23">
    <w:abstractNumId w:val="18"/>
  </w:num>
  <w:num w:numId="24">
    <w:abstractNumId w:val="57"/>
  </w:num>
  <w:num w:numId="25">
    <w:abstractNumId w:val="55"/>
  </w:num>
  <w:num w:numId="26">
    <w:abstractNumId w:val="53"/>
  </w:num>
  <w:num w:numId="27">
    <w:abstractNumId w:val="12"/>
  </w:num>
  <w:num w:numId="28">
    <w:abstractNumId w:val="54"/>
  </w:num>
  <w:num w:numId="29">
    <w:abstractNumId w:val="29"/>
  </w:num>
  <w:num w:numId="30">
    <w:abstractNumId w:val="24"/>
  </w:num>
  <w:num w:numId="31">
    <w:abstractNumId w:val="59"/>
  </w:num>
  <w:num w:numId="32">
    <w:abstractNumId w:val="5"/>
  </w:num>
  <w:num w:numId="33">
    <w:abstractNumId w:val="45"/>
  </w:num>
  <w:num w:numId="34">
    <w:abstractNumId w:val="31"/>
  </w:num>
  <w:num w:numId="35">
    <w:abstractNumId w:val="3"/>
  </w:num>
  <w:num w:numId="36">
    <w:abstractNumId w:val="49"/>
  </w:num>
  <w:num w:numId="37">
    <w:abstractNumId w:val="36"/>
  </w:num>
  <w:num w:numId="38">
    <w:abstractNumId w:val="10"/>
  </w:num>
  <w:num w:numId="39">
    <w:abstractNumId w:val="25"/>
  </w:num>
  <w:num w:numId="40">
    <w:abstractNumId w:val="2"/>
  </w:num>
  <w:num w:numId="41">
    <w:abstractNumId w:val="60"/>
  </w:num>
  <w:num w:numId="42">
    <w:abstractNumId w:val="44"/>
  </w:num>
  <w:num w:numId="43">
    <w:abstractNumId w:val="8"/>
  </w:num>
  <w:num w:numId="44">
    <w:abstractNumId w:val="9"/>
  </w:num>
  <w:num w:numId="45">
    <w:abstractNumId w:val="26"/>
  </w:num>
  <w:num w:numId="46">
    <w:abstractNumId w:val="51"/>
  </w:num>
  <w:num w:numId="47">
    <w:abstractNumId w:val="7"/>
  </w:num>
  <w:num w:numId="48">
    <w:abstractNumId w:val="21"/>
  </w:num>
  <w:num w:numId="49">
    <w:abstractNumId w:val="17"/>
  </w:num>
  <w:num w:numId="50">
    <w:abstractNumId w:val="30"/>
  </w:num>
  <w:num w:numId="51">
    <w:abstractNumId w:val="14"/>
  </w:num>
  <w:num w:numId="52">
    <w:abstractNumId w:val="42"/>
  </w:num>
  <w:num w:numId="53">
    <w:abstractNumId w:val="34"/>
  </w:num>
  <w:num w:numId="54">
    <w:abstractNumId w:val="32"/>
  </w:num>
  <w:num w:numId="55">
    <w:abstractNumId w:val="20"/>
  </w:num>
  <w:num w:numId="56">
    <w:abstractNumId w:val="22"/>
  </w:num>
  <w:num w:numId="57">
    <w:abstractNumId w:val="37"/>
  </w:num>
  <w:num w:numId="58">
    <w:abstractNumId w:val="16"/>
  </w:num>
  <w:num w:numId="59">
    <w:abstractNumId w:val="13"/>
  </w:num>
  <w:num w:numId="60">
    <w:abstractNumId w:val="58"/>
  </w:num>
  <w:num w:numId="61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0A43"/>
    <w:rsid w:val="00042047"/>
    <w:rsid w:val="00161EC5"/>
    <w:rsid w:val="00310A43"/>
    <w:rsid w:val="00350B49"/>
    <w:rsid w:val="00541B2C"/>
    <w:rsid w:val="007B6E27"/>
    <w:rsid w:val="009E7757"/>
    <w:rsid w:val="00C222B7"/>
    <w:rsid w:val="00CF5D53"/>
    <w:rsid w:val="00D0235D"/>
    <w:rsid w:val="00F67179"/>
    <w:rsid w:val="00F7234C"/>
    <w:rsid w:val="00F76FEF"/>
    <w:rsid w:val="00FF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A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A43"/>
    <w:rPr>
      <w:color w:val="0066CC"/>
      <w:u w:val="single"/>
    </w:rPr>
  </w:style>
  <w:style w:type="character" w:customStyle="1" w:styleId="a4">
    <w:name w:val="Сноска_"/>
    <w:basedOn w:val="a0"/>
    <w:link w:val="a5"/>
    <w:rsid w:val="00310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10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10A4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6pt5pt">
    <w:name w:val="Основной текст (2) + 16 pt;Полужирный;Курсив;Интервал 5 pt"/>
    <w:basedOn w:val="2"/>
    <w:rsid w:val="00310A43"/>
    <w:rPr>
      <w:b/>
      <w:bCs/>
      <w:i/>
      <w:iCs/>
      <w:color w:val="000000"/>
      <w:spacing w:val="100"/>
      <w:w w:val="100"/>
      <w:position w:val="0"/>
      <w:sz w:val="32"/>
      <w:szCs w:val="32"/>
      <w:lang w:val="ru-RU" w:eastAsia="ru-RU" w:bidi="ru-RU"/>
    </w:rPr>
  </w:style>
  <w:style w:type="character" w:customStyle="1" w:styleId="1">
    <w:name w:val="Заголовок №1_"/>
    <w:basedOn w:val="a0"/>
    <w:link w:val="10"/>
    <w:rsid w:val="00310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10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310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_"/>
    <w:basedOn w:val="a0"/>
    <w:link w:val="a7"/>
    <w:rsid w:val="00310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8">
    <w:name w:val="Колонтитул"/>
    <w:basedOn w:val="a6"/>
    <w:rsid w:val="00310A43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главление 1 Знак"/>
    <w:basedOn w:val="a0"/>
    <w:link w:val="12"/>
    <w:rsid w:val="00310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10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sid w:val="00310A4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310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6"/>
    <w:rsid w:val="00310A4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310A4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10A43"/>
    <w:pPr>
      <w:shd w:val="clear" w:color="auto" w:fill="FFFFFF"/>
      <w:spacing w:after="600" w:line="322" w:lineRule="exact"/>
      <w:ind w:hanging="2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10A43"/>
    <w:pPr>
      <w:shd w:val="clear" w:color="auto" w:fill="FFFFFF"/>
      <w:spacing w:before="1440" w:after="5700" w:line="480" w:lineRule="exact"/>
      <w:ind w:hanging="16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10A43"/>
    <w:pPr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40">
    <w:name w:val="Основной текст (4)"/>
    <w:basedOn w:val="a"/>
    <w:link w:val="4"/>
    <w:rsid w:val="00310A4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310A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12">
    <w:name w:val="toc 1"/>
    <w:basedOn w:val="a"/>
    <w:link w:val="11"/>
    <w:autoRedefine/>
    <w:rsid w:val="00310A43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10A4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310A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 + Малые прописные"/>
    <w:basedOn w:val="2"/>
    <w:rsid w:val="00F67179"/>
    <w:rPr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F671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717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6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7179"/>
    <w:rPr>
      <w:color w:val="000000"/>
    </w:rPr>
  </w:style>
  <w:style w:type="table" w:styleId="af0">
    <w:name w:val="Table Grid"/>
    <w:basedOn w:val="a1"/>
    <w:uiPriority w:val="59"/>
    <w:rsid w:val="0054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9EA07-0A8B-4A7B-8B0F-08708B0B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9066</Words>
  <Characters>51681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pc101040529</dc:creator>
  <cp:lastModifiedBy>pc101040529</cp:lastModifiedBy>
  <cp:revision>9</cp:revision>
  <dcterms:created xsi:type="dcterms:W3CDTF">2020-12-14T08:03:00Z</dcterms:created>
  <dcterms:modified xsi:type="dcterms:W3CDTF">2020-12-14T10:18:00Z</dcterms:modified>
</cp:coreProperties>
</file>